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4415" w14:textId="00C10DF0" w:rsidR="004919A1" w:rsidRPr="00D91F78" w:rsidRDefault="004919A1" w:rsidP="00D91F78">
      <w:pPr>
        <w:jc w:val="center"/>
        <w:rPr>
          <w:rFonts w:ascii="Lato Hairline" w:hAnsi="Lato Hairline"/>
          <w:b/>
          <w:bCs/>
          <w:sz w:val="48"/>
          <w:szCs w:val="48"/>
        </w:rPr>
      </w:pPr>
      <w:r w:rsidRPr="00D91F78">
        <w:rPr>
          <w:rFonts w:ascii="Lato Hairline" w:hAnsi="Lato Hairline"/>
          <w:b/>
          <w:bCs/>
          <w:sz w:val="48"/>
          <w:szCs w:val="48"/>
        </w:rPr>
        <w:t>PROPUESTA DE TRABAJO</w:t>
      </w:r>
    </w:p>
    <w:p w14:paraId="6B291BB5" w14:textId="17777A9A" w:rsidR="004919A1" w:rsidRPr="00D91F78" w:rsidRDefault="004919A1" w:rsidP="004919A1">
      <w:pPr>
        <w:rPr>
          <w:rFonts w:ascii="Roboto" w:hAnsi="Roboto"/>
          <w:b/>
          <w:bCs/>
        </w:rPr>
      </w:pPr>
      <w:r w:rsidRPr="00D91F78">
        <w:rPr>
          <w:rFonts w:ascii="Roboto" w:hAnsi="Roboto"/>
          <w:b/>
          <w:bCs/>
        </w:rPr>
        <w:t>Objetivo:</w:t>
      </w:r>
    </w:p>
    <w:p w14:paraId="20035ECC" w14:textId="77777777" w:rsidR="000D1C55" w:rsidRDefault="004919A1" w:rsidP="004919A1">
      <w:pPr>
        <w:rPr>
          <w:rFonts w:ascii="Roboto Light" w:hAnsi="Roboto Light"/>
        </w:rPr>
      </w:pPr>
      <w:r w:rsidRPr="004919A1">
        <w:rPr>
          <w:rFonts w:ascii="Roboto Light" w:hAnsi="Roboto Light"/>
        </w:rPr>
        <w:t>Elaborar un estudio que justifique la necesidad de vivienda en la zona (coordenadas: 23.15577, -106.18372), mostrando su potencial de desarrollo urbano y atractivo para proyectos de Infonavit.</w:t>
      </w:r>
    </w:p>
    <w:p w14:paraId="0A112D83" w14:textId="7CFD5703" w:rsidR="000D1C55" w:rsidRPr="00D91F78" w:rsidRDefault="000D1C55" w:rsidP="004919A1">
      <w:pPr>
        <w:rPr>
          <w:rFonts w:ascii="Roboto" w:hAnsi="Roboto"/>
          <w:b/>
          <w:bCs/>
        </w:rPr>
      </w:pPr>
      <w:r w:rsidRPr="00D91F78">
        <w:rPr>
          <w:rFonts w:ascii="Roboto" w:hAnsi="Roboto"/>
          <w:b/>
          <w:bCs/>
        </w:rPr>
        <w:t>Etapas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7"/>
        <w:gridCol w:w="7046"/>
        <w:gridCol w:w="795"/>
      </w:tblGrid>
      <w:tr w:rsidR="000D1C55" w14:paraId="37C71FC2" w14:textId="77777777" w:rsidTr="00D91F78">
        <w:trPr>
          <w:trHeight w:val="792"/>
        </w:trPr>
        <w:tc>
          <w:tcPr>
            <w:tcW w:w="988" w:type="dxa"/>
            <w:vAlign w:val="center"/>
          </w:tcPr>
          <w:p w14:paraId="755C529D" w14:textId="4589FC0F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Etapas</w:t>
            </w:r>
          </w:p>
        </w:tc>
        <w:tc>
          <w:tcPr>
            <w:tcW w:w="7087" w:type="dxa"/>
            <w:vAlign w:val="center"/>
          </w:tcPr>
          <w:p w14:paraId="71DA4F10" w14:textId="1BC4C91A" w:rsidR="000D1C55" w:rsidRDefault="000D1C55" w:rsidP="00D91F78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Actividad</w:t>
            </w:r>
          </w:p>
        </w:tc>
        <w:tc>
          <w:tcPr>
            <w:tcW w:w="753" w:type="dxa"/>
            <w:vAlign w:val="center"/>
          </w:tcPr>
          <w:p w14:paraId="5F1806BB" w14:textId="323CF85A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Horas</w:t>
            </w:r>
          </w:p>
        </w:tc>
      </w:tr>
      <w:tr w:rsidR="000D1C55" w14:paraId="22EDFFC7" w14:textId="77777777" w:rsidTr="00D91F78">
        <w:trPr>
          <w:trHeight w:val="792"/>
        </w:trPr>
        <w:tc>
          <w:tcPr>
            <w:tcW w:w="988" w:type="dxa"/>
            <w:vAlign w:val="center"/>
          </w:tcPr>
          <w:p w14:paraId="6D1A1790" w14:textId="6810665D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</w:t>
            </w:r>
          </w:p>
        </w:tc>
        <w:tc>
          <w:tcPr>
            <w:tcW w:w="7087" w:type="dxa"/>
            <w:vAlign w:val="center"/>
          </w:tcPr>
          <w:p w14:paraId="1D06D119" w14:textId="22118892" w:rsidR="000D1C55" w:rsidRDefault="000D1C55" w:rsidP="00D91F78">
            <w:pPr>
              <w:rPr>
                <w:rFonts w:ascii="Roboto Light" w:hAnsi="Roboto Light"/>
              </w:rPr>
            </w:pPr>
            <w:r w:rsidRPr="004919A1">
              <w:rPr>
                <w:rFonts w:ascii="Roboto Light" w:hAnsi="Roboto Light"/>
              </w:rPr>
              <w:t xml:space="preserve">Análisis de crecimiento urbano y población (INEGI, CONAPO, Google </w:t>
            </w:r>
            <w:proofErr w:type="spellStart"/>
            <w:r w:rsidRPr="004919A1">
              <w:rPr>
                <w:rFonts w:ascii="Roboto Light" w:hAnsi="Roboto Light"/>
              </w:rPr>
              <w:t>Earth</w:t>
            </w:r>
            <w:proofErr w:type="spellEnd"/>
            <w:r w:rsidRPr="004919A1">
              <w:rPr>
                <w:rFonts w:ascii="Roboto Light" w:hAnsi="Roboto Light"/>
              </w:rPr>
              <w:t>, etc.)</w:t>
            </w:r>
          </w:p>
        </w:tc>
        <w:tc>
          <w:tcPr>
            <w:tcW w:w="753" w:type="dxa"/>
            <w:vAlign w:val="center"/>
          </w:tcPr>
          <w:p w14:paraId="29906135" w14:textId="46F2D6EB" w:rsidR="000D1C55" w:rsidRDefault="00352622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6</w:t>
            </w:r>
          </w:p>
        </w:tc>
      </w:tr>
      <w:tr w:rsidR="000D1C55" w14:paraId="592D3055" w14:textId="77777777" w:rsidTr="00D91F78">
        <w:trPr>
          <w:trHeight w:val="792"/>
        </w:trPr>
        <w:tc>
          <w:tcPr>
            <w:tcW w:w="988" w:type="dxa"/>
            <w:vAlign w:val="center"/>
          </w:tcPr>
          <w:p w14:paraId="1F7A40C0" w14:textId="5833FD89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</w:t>
            </w:r>
          </w:p>
        </w:tc>
        <w:tc>
          <w:tcPr>
            <w:tcW w:w="7087" w:type="dxa"/>
            <w:vAlign w:val="center"/>
          </w:tcPr>
          <w:p w14:paraId="3012B5DB" w14:textId="5BAC2147" w:rsidR="000D1C55" w:rsidRDefault="000D1C55" w:rsidP="00D91F78">
            <w:pPr>
              <w:rPr>
                <w:rFonts w:ascii="Roboto Light" w:hAnsi="Roboto Light"/>
              </w:rPr>
            </w:pPr>
            <w:r w:rsidRPr="004919A1">
              <w:rPr>
                <w:rFonts w:ascii="Roboto Light" w:hAnsi="Roboto Light"/>
              </w:rPr>
              <w:t>Diagnóstico de la zona (infraestructura, conectividad, PIB, empleo)</w:t>
            </w:r>
          </w:p>
        </w:tc>
        <w:tc>
          <w:tcPr>
            <w:tcW w:w="753" w:type="dxa"/>
            <w:vAlign w:val="center"/>
          </w:tcPr>
          <w:p w14:paraId="58D75D90" w14:textId="42889582" w:rsidR="000D1C55" w:rsidRDefault="00352622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6</w:t>
            </w:r>
          </w:p>
        </w:tc>
      </w:tr>
      <w:tr w:rsidR="000D1C55" w14:paraId="64A27808" w14:textId="77777777" w:rsidTr="00D91F78">
        <w:trPr>
          <w:trHeight w:val="792"/>
        </w:trPr>
        <w:tc>
          <w:tcPr>
            <w:tcW w:w="988" w:type="dxa"/>
            <w:vAlign w:val="center"/>
          </w:tcPr>
          <w:p w14:paraId="35A4109C" w14:textId="5D92655B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3</w:t>
            </w:r>
          </w:p>
        </w:tc>
        <w:tc>
          <w:tcPr>
            <w:tcW w:w="7087" w:type="dxa"/>
            <w:vAlign w:val="center"/>
          </w:tcPr>
          <w:p w14:paraId="721E0171" w14:textId="7C9E36BC" w:rsidR="000D1C55" w:rsidRDefault="000D1C55" w:rsidP="00D91F78">
            <w:pPr>
              <w:rPr>
                <w:rFonts w:ascii="Roboto Light" w:hAnsi="Roboto Light"/>
              </w:rPr>
            </w:pPr>
            <w:r w:rsidRPr="004919A1">
              <w:rPr>
                <w:rFonts w:ascii="Roboto Light" w:hAnsi="Roboto Light"/>
              </w:rPr>
              <w:t>Análisis de déficit y necesidad de vivienda (2020 a proyección 2030)</w:t>
            </w:r>
          </w:p>
        </w:tc>
        <w:tc>
          <w:tcPr>
            <w:tcW w:w="753" w:type="dxa"/>
            <w:vAlign w:val="center"/>
          </w:tcPr>
          <w:p w14:paraId="042A44EA" w14:textId="5CA6B811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6</w:t>
            </w:r>
          </w:p>
        </w:tc>
      </w:tr>
      <w:tr w:rsidR="000D1C55" w14:paraId="6D2D83B7" w14:textId="77777777" w:rsidTr="00D91F78">
        <w:trPr>
          <w:trHeight w:val="792"/>
        </w:trPr>
        <w:tc>
          <w:tcPr>
            <w:tcW w:w="988" w:type="dxa"/>
            <w:vAlign w:val="center"/>
          </w:tcPr>
          <w:p w14:paraId="47E3BF7F" w14:textId="5447462C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4</w:t>
            </w:r>
          </w:p>
        </w:tc>
        <w:tc>
          <w:tcPr>
            <w:tcW w:w="7087" w:type="dxa"/>
            <w:vAlign w:val="center"/>
          </w:tcPr>
          <w:p w14:paraId="073636E5" w14:textId="02F04211" w:rsidR="000D1C55" w:rsidRDefault="000D1C55" w:rsidP="00D91F78">
            <w:pPr>
              <w:rPr>
                <w:rFonts w:ascii="Roboto Light" w:hAnsi="Roboto Light"/>
              </w:rPr>
            </w:pPr>
            <w:r w:rsidRPr="004919A1">
              <w:rPr>
                <w:rFonts w:ascii="Roboto Light" w:hAnsi="Roboto Light"/>
              </w:rPr>
              <w:t>Análisis de déficit y necesidad de vivienda (2020 a proyección 2030)</w:t>
            </w:r>
          </w:p>
        </w:tc>
        <w:tc>
          <w:tcPr>
            <w:tcW w:w="753" w:type="dxa"/>
            <w:vAlign w:val="center"/>
          </w:tcPr>
          <w:p w14:paraId="45E494CE" w14:textId="004E3FFE" w:rsidR="000D1C55" w:rsidRDefault="00352622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6</w:t>
            </w:r>
          </w:p>
        </w:tc>
      </w:tr>
      <w:tr w:rsidR="000D1C55" w14:paraId="5881707B" w14:textId="77777777" w:rsidTr="00D91F78">
        <w:trPr>
          <w:trHeight w:val="793"/>
        </w:trPr>
        <w:tc>
          <w:tcPr>
            <w:tcW w:w="988" w:type="dxa"/>
            <w:vAlign w:val="center"/>
          </w:tcPr>
          <w:p w14:paraId="13D503DA" w14:textId="4D5BF853" w:rsidR="000D1C55" w:rsidRDefault="000D1C55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5</w:t>
            </w:r>
          </w:p>
        </w:tc>
        <w:tc>
          <w:tcPr>
            <w:tcW w:w="7087" w:type="dxa"/>
            <w:vAlign w:val="center"/>
          </w:tcPr>
          <w:p w14:paraId="6E017764" w14:textId="14B693A2" w:rsidR="000D1C55" w:rsidRDefault="000D1C55" w:rsidP="00D91F78">
            <w:pPr>
              <w:rPr>
                <w:rFonts w:ascii="Roboto Light" w:hAnsi="Roboto Light"/>
              </w:rPr>
            </w:pPr>
            <w:r w:rsidRPr="004919A1">
              <w:rPr>
                <w:rFonts w:ascii="Roboto Light" w:hAnsi="Roboto Light"/>
              </w:rPr>
              <w:t>Síntesis, redacción y presentación ejecutiva</w:t>
            </w:r>
          </w:p>
        </w:tc>
        <w:tc>
          <w:tcPr>
            <w:tcW w:w="753" w:type="dxa"/>
            <w:vAlign w:val="center"/>
          </w:tcPr>
          <w:p w14:paraId="494E362E" w14:textId="321748E8" w:rsidR="000D1C55" w:rsidRDefault="00352622" w:rsidP="00D91F78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4</w:t>
            </w:r>
          </w:p>
        </w:tc>
      </w:tr>
    </w:tbl>
    <w:p w14:paraId="6ABFD83E" w14:textId="77777777" w:rsidR="000D1C55" w:rsidRDefault="000D1C55" w:rsidP="004919A1">
      <w:pPr>
        <w:rPr>
          <w:rFonts w:ascii="Roboto Light" w:hAnsi="Roboto Light"/>
        </w:rPr>
      </w:pPr>
    </w:p>
    <w:p w14:paraId="46B385CE" w14:textId="6832C552" w:rsidR="005E7E9A" w:rsidRPr="00D91F78" w:rsidRDefault="005E7E9A" w:rsidP="004919A1">
      <w:pPr>
        <w:rPr>
          <w:rFonts w:ascii="Roboto" w:hAnsi="Roboto"/>
          <w:b/>
          <w:bCs/>
        </w:rPr>
      </w:pPr>
      <w:r w:rsidRPr="00D91F78">
        <w:rPr>
          <w:rFonts w:ascii="Roboto" w:hAnsi="Roboto"/>
          <w:b/>
          <w:bCs/>
        </w:rPr>
        <w:t>Total: 28 horas</w:t>
      </w:r>
    </w:p>
    <w:p w14:paraId="5FB7E8B4" w14:textId="0A199517" w:rsidR="004919A1" w:rsidRPr="00D91F78" w:rsidRDefault="004919A1" w:rsidP="004919A1">
      <w:pPr>
        <w:rPr>
          <w:rFonts w:ascii="Roboto" w:hAnsi="Roboto"/>
          <w:b/>
          <w:bCs/>
        </w:rPr>
      </w:pPr>
      <w:r w:rsidRPr="00D91F78">
        <w:rPr>
          <w:rFonts w:ascii="Roboto" w:hAnsi="Roboto"/>
          <w:b/>
          <w:bCs/>
        </w:rPr>
        <w:t>Entregables:</w:t>
      </w:r>
    </w:p>
    <w:p w14:paraId="2D671A8F" w14:textId="4EFEE473" w:rsidR="004919A1" w:rsidRPr="004919A1" w:rsidRDefault="004919A1" w:rsidP="004919A1">
      <w:pPr>
        <w:rPr>
          <w:rFonts w:ascii="Roboto Light" w:hAnsi="Roboto Light"/>
        </w:rPr>
      </w:pPr>
      <w:r w:rsidRPr="004919A1">
        <w:rPr>
          <w:rFonts w:ascii="Roboto Light" w:hAnsi="Roboto Light"/>
        </w:rPr>
        <w:t xml:space="preserve">1. </w:t>
      </w:r>
      <w:r w:rsidRPr="00D91F78">
        <w:rPr>
          <w:rFonts w:ascii="Roboto Light" w:hAnsi="Roboto Light"/>
          <w:b/>
          <w:bCs/>
        </w:rPr>
        <w:t xml:space="preserve">Resumen </w:t>
      </w:r>
      <w:r w:rsidR="00D91F78" w:rsidRPr="00D91F78">
        <w:rPr>
          <w:rFonts w:ascii="Roboto Light" w:hAnsi="Roboto Light"/>
          <w:b/>
          <w:bCs/>
        </w:rPr>
        <w:t>e</w:t>
      </w:r>
      <w:r w:rsidRPr="00D91F78">
        <w:rPr>
          <w:rFonts w:ascii="Roboto Light" w:hAnsi="Roboto Light"/>
          <w:b/>
          <w:bCs/>
        </w:rPr>
        <w:t>jecutivo</w:t>
      </w:r>
      <w:r w:rsidRPr="004919A1">
        <w:rPr>
          <w:rFonts w:ascii="Roboto Light" w:hAnsi="Roboto Light"/>
        </w:rPr>
        <w:t xml:space="preserve"> (1-2 páginas).</w:t>
      </w:r>
    </w:p>
    <w:p w14:paraId="67729944" w14:textId="052120F0" w:rsidR="004919A1" w:rsidRPr="004919A1" w:rsidRDefault="004919A1" w:rsidP="004919A1">
      <w:pPr>
        <w:rPr>
          <w:rFonts w:ascii="Roboto Light" w:hAnsi="Roboto Light"/>
        </w:rPr>
      </w:pPr>
      <w:r w:rsidRPr="004919A1">
        <w:rPr>
          <w:rFonts w:ascii="Roboto Light" w:hAnsi="Roboto Light"/>
        </w:rPr>
        <w:t>2</w:t>
      </w:r>
      <w:r w:rsidRPr="00D91F78">
        <w:rPr>
          <w:rFonts w:ascii="Roboto Light" w:hAnsi="Roboto Light"/>
          <w:b/>
          <w:bCs/>
        </w:rPr>
        <w:t xml:space="preserve">. </w:t>
      </w:r>
      <w:r w:rsidR="00D91F78" w:rsidRPr="00D91F78">
        <w:rPr>
          <w:rFonts w:ascii="Roboto Light" w:hAnsi="Roboto Light"/>
          <w:b/>
          <w:bCs/>
        </w:rPr>
        <w:t>I</w:t>
      </w:r>
      <w:r w:rsidRPr="00D91F78">
        <w:rPr>
          <w:rFonts w:ascii="Roboto Light" w:hAnsi="Roboto Light"/>
          <w:b/>
          <w:bCs/>
        </w:rPr>
        <w:t xml:space="preserve">nforme </w:t>
      </w:r>
      <w:r w:rsidR="00D91F78" w:rsidRPr="00D91F78">
        <w:rPr>
          <w:rFonts w:ascii="Roboto Light" w:hAnsi="Roboto Light"/>
          <w:b/>
          <w:bCs/>
        </w:rPr>
        <w:t>t</w:t>
      </w:r>
      <w:r w:rsidRPr="00D91F78">
        <w:rPr>
          <w:rFonts w:ascii="Roboto Light" w:hAnsi="Roboto Light"/>
          <w:b/>
          <w:bCs/>
        </w:rPr>
        <w:t>écnico Rápido</w:t>
      </w:r>
      <w:r w:rsidRPr="004919A1">
        <w:rPr>
          <w:rFonts w:ascii="Roboto Light" w:hAnsi="Roboto Light"/>
        </w:rPr>
        <w:t xml:space="preserve"> (10-15 páginas) con datos, mapas, y gráficas.</w:t>
      </w:r>
    </w:p>
    <w:p w14:paraId="5E6909ED" w14:textId="735A5B2A" w:rsidR="004919A1" w:rsidRPr="004919A1" w:rsidRDefault="004919A1" w:rsidP="004919A1">
      <w:pPr>
        <w:rPr>
          <w:rFonts w:ascii="Roboto Light" w:hAnsi="Roboto Light"/>
        </w:rPr>
      </w:pPr>
      <w:r w:rsidRPr="004919A1">
        <w:rPr>
          <w:rFonts w:ascii="Roboto Light" w:hAnsi="Roboto Light"/>
        </w:rPr>
        <w:t xml:space="preserve">3. </w:t>
      </w:r>
      <w:r w:rsidRPr="00D91F78">
        <w:rPr>
          <w:rFonts w:ascii="Roboto Light" w:hAnsi="Roboto Light"/>
          <w:b/>
          <w:bCs/>
        </w:rPr>
        <w:t>Mapa de calor o visualización</w:t>
      </w:r>
      <w:r w:rsidRPr="004919A1">
        <w:rPr>
          <w:rFonts w:ascii="Roboto Light" w:hAnsi="Roboto Light"/>
        </w:rPr>
        <w:t xml:space="preserve"> de crecimiento poblacional y viviendas.</w:t>
      </w:r>
    </w:p>
    <w:p w14:paraId="7EAEB48B" w14:textId="28721A50" w:rsidR="004919A1" w:rsidRPr="004919A1" w:rsidRDefault="00D91F78" w:rsidP="004919A1">
      <w:pPr>
        <w:rPr>
          <w:rFonts w:ascii="Roboto Light" w:hAnsi="Roboto Light"/>
        </w:rPr>
      </w:pPr>
      <w:r>
        <w:rPr>
          <w:rFonts w:ascii="Roboto Light" w:hAnsi="Roboto Light"/>
        </w:rPr>
        <w:t>4</w:t>
      </w:r>
      <w:r w:rsidR="004919A1" w:rsidRPr="004919A1">
        <w:rPr>
          <w:rFonts w:ascii="Roboto Light" w:hAnsi="Roboto Light"/>
        </w:rPr>
        <w:t xml:space="preserve">. </w:t>
      </w:r>
      <w:r w:rsidR="004919A1" w:rsidRPr="00D91F78">
        <w:rPr>
          <w:rFonts w:ascii="Roboto Light" w:hAnsi="Roboto Light"/>
          <w:b/>
          <w:bCs/>
        </w:rPr>
        <w:t>Estimación de déficit habitacional</w:t>
      </w:r>
      <w:r w:rsidR="004919A1" w:rsidRPr="004919A1">
        <w:rPr>
          <w:rFonts w:ascii="Roboto Light" w:hAnsi="Roboto Light"/>
        </w:rPr>
        <w:t xml:space="preserve"> y crecimiento proyectado en la zona.</w:t>
      </w:r>
    </w:p>
    <w:p w14:paraId="0F512479" w14:textId="6859F486" w:rsidR="004919A1" w:rsidRPr="004919A1" w:rsidRDefault="004919A1" w:rsidP="004919A1">
      <w:pPr>
        <w:rPr>
          <w:rFonts w:ascii="Roboto Light" w:hAnsi="Roboto Light"/>
        </w:rPr>
      </w:pPr>
      <w:r w:rsidRPr="004919A1">
        <w:rPr>
          <w:rFonts w:ascii="Roboto Light" w:hAnsi="Roboto Light"/>
        </w:rPr>
        <w:t>6</w:t>
      </w:r>
      <w:r w:rsidRPr="00D91F78">
        <w:rPr>
          <w:rFonts w:ascii="Roboto Light" w:hAnsi="Roboto Light"/>
          <w:b/>
          <w:bCs/>
        </w:rPr>
        <w:t>. Análisis económico de la zona</w:t>
      </w:r>
      <w:r w:rsidR="00D91F78">
        <w:rPr>
          <w:rFonts w:ascii="Roboto Light" w:hAnsi="Roboto Light"/>
        </w:rPr>
        <w:t>.</w:t>
      </w:r>
      <w:r w:rsidRPr="004919A1">
        <w:rPr>
          <w:rFonts w:ascii="Roboto Light" w:hAnsi="Roboto Light"/>
        </w:rPr>
        <w:t xml:space="preserve"> PIB, empleo, cercanía a corredores logísticos, etc.</w:t>
      </w:r>
    </w:p>
    <w:p w14:paraId="1CBB1181" w14:textId="77777777" w:rsidR="004919A1" w:rsidRPr="004919A1" w:rsidRDefault="004919A1" w:rsidP="004919A1">
      <w:pPr>
        <w:rPr>
          <w:rFonts w:ascii="Roboto Light" w:hAnsi="Roboto Light"/>
        </w:rPr>
      </w:pPr>
    </w:p>
    <w:p w14:paraId="66BC663F" w14:textId="53734E20" w:rsidR="000434A7" w:rsidRPr="00393EB6" w:rsidRDefault="000434A7" w:rsidP="004919A1">
      <w:pPr>
        <w:rPr>
          <w:rFonts w:ascii="Roboto Light" w:hAnsi="Roboto Light"/>
        </w:rPr>
      </w:pPr>
    </w:p>
    <w:sectPr w:rsidR="000434A7" w:rsidRPr="00393E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68"/>
    <w:rsid w:val="000434A7"/>
    <w:rsid w:val="000D1C55"/>
    <w:rsid w:val="00352622"/>
    <w:rsid w:val="00393EB6"/>
    <w:rsid w:val="004252EE"/>
    <w:rsid w:val="0045301D"/>
    <w:rsid w:val="004919A1"/>
    <w:rsid w:val="005E7E9A"/>
    <w:rsid w:val="00810239"/>
    <w:rsid w:val="00AA1E68"/>
    <w:rsid w:val="00D91F78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1F63"/>
  <w15:chartTrackingRefBased/>
  <w15:docId w15:val="{AEF9E27B-72F7-441F-914A-5A9837E8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E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E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E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E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E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E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E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E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E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E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E6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8</cp:revision>
  <dcterms:created xsi:type="dcterms:W3CDTF">2025-04-15T16:33:00Z</dcterms:created>
  <dcterms:modified xsi:type="dcterms:W3CDTF">2025-04-15T16:43:00Z</dcterms:modified>
</cp:coreProperties>
</file>