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96C725" w14:textId="4B28EC6B" w:rsidR="00524D84" w:rsidRPr="005568FA" w:rsidRDefault="00454DD6" w:rsidP="005568FA">
      <w:pPr>
        <w:outlineLvl w:val="0"/>
        <w:rPr>
          <w:rFonts w:ascii="Lato" w:hAnsi="Lato"/>
          <w:b/>
          <w:bCs/>
          <w:caps/>
          <w:sz w:val="72"/>
          <w:szCs w:val="72"/>
          <w:lang w:eastAsia="es-ES"/>
        </w:rPr>
      </w:pPr>
      <w:r w:rsidRPr="005568FA">
        <w:rPr>
          <w:rFonts w:ascii="Lato" w:hAnsi="Lato"/>
          <w:b/>
          <w:bCs/>
          <w:caps/>
          <w:sz w:val="72"/>
          <w:szCs w:val="72"/>
          <w:lang w:eastAsia="es-ES"/>
        </w:rPr>
        <w:t xml:space="preserve">Propuesta de </w:t>
      </w:r>
      <w:r w:rsidR="00E6517A" w:rsidRPr="005568FA">
        <w:rPr>
          <w:rFonts w:ascii="Lato" w:hAnsi="Lato"/>
          <w:b/>
          <w:bCs/>
          <w:caps/>
          <w:sz w:val="72"/>
          <w:szCs w:val="72"/>
          <w:lang w:eastAsia="es-ES"/>
        </w:rPr>
        <w:t>trabajo</w:t>
      </w:r>
    </w:p>
    <w:p w14:paraId="4CB16022" w14:textId="77777777" w:rsidR="009F2E80" w:rsidRPr="00A01BAD" w:rsidRDefault="009F2E80" w:rsidP="009F2E80">
      <w:pPr>
        <w:rPr>
          <w:rFonts w:ascii="Roboto Light" w:hAnsi="Roboto Light"/>
          <w:sz w:val="20"/>
          <w:lang w:eastAsia="es-ES"/>
        </w:rPr>
      </w:pPr>
    </w:p>
    <w:p w14:paraId="4BC1D27D" w14:textId="0D7CC12D" w:rsidR="009F2E80" w:rsidRPr="00A01BAD" w:rsidRDefault="009F2E80" w:rsidP="003C59D7">
      <w:pPr>
        <w:numPr>
          <w:ilvl w:val="0"/>
          <w:numId w:val="2"/>
        </w:numPr>
        <w:tabs>
          <w:tab w:val="left" w:pos="426"/>
        </w:tabs>
        <w:ind w:left="3686" w:hanging="3686"/>
        <w:rPr>
          <w:rFonts w:ascii="Roboto Light" w:hAnsi="Roboto Light" w:cstheme="majorHAnsi"/>
          <w:lang w:eastAsia="es-ES"/>
        </w:rPr>
      </w:pPr>
      <w:r w:rsidRPr="00E02342">
        <w:rPr>
          <w:rFonts w:ascii="Roboto" w:hAnsi="Roboto"/>
          <w:b/>
          <w:bCs/>
          <w:lang w:eastAsia="es-ES"/>
        </w:rPr>
        <w:t xml:space="preserve">Fecha: </w:t>
      </w:r>
      <w:r w:rsidRPr="00E02342">
        <w:rPr>
          <w:rFonts w:ascii="Roboto" w:hAnsi="Roboto"/>
          <w:b/>
          <w:bCs/>
          <w:lang w:eastAsia="es-ES"/>
        </w:rPr>
        <w:tab/>
      </w:r>
      <w:r w:rsidR="008636B9">
        <w:rPr>
          <w:rFonts w:ascii="Roboto Light" w:hAnsi="Roboto Light" w:cstheme="majorHAnsi"/>
          <w:lang w:eastAsia="es-ES"/>
        </w:rPr>
        <w:t>10 enero 2025</w:t>
      </w:r>
      <w:r w:rsidR="00294C47">
        <w:rPr>
          <w:rFonts w:ascii="Roboto Light" w:hAnsi="Roboto Light" w:cstheme="majorHAnsi"/>
          <w:lang w:eastAsia="es-ES"/>
        </w:rPr>
        <w:t>.</w:t>
      </w:r>
    </w:p>
    <w:p w14:paraId="65B4F2F4" w14:textId="3FD108D7" w:rsidR="009F2E80" w:rsidRPr="00A01BAD" w:rsidRDefault="008928BC" w:rsidP="007F5CEC">
      <w:pPr>
        <w:tabs>
          <w:tab w:val="left" w:pos="426"/>
        </w:tabs>
        <w:ind w:left="3686" w:hanging="3686"/>
        <w:contextualSpacing/>
        <w:rPr>
          <w:rFonts w:ascii="Roboto Light" w:hAnsi="Roboto Light"/>
          <w:lang w:eastAsia="es-ES"/>
        </w:rPr>
      </w:pPr>
      <w:r w:rsidRPr="00A01BAD">
        <w:rPr>
          <w:rFonts w:ascii="Roboto Light" w:hAnsi="Roboto Light"/>
          <w:noProof/>
          <w:lang w:val="en-US"/>
        </w:rPr>
        <mc:AlternateContent>
          <mc:Choice Requires="wps">
            <w:drawing>
              <wp:anchor distT="0" distB="0" distL="114300" distR="114300" simplePos="0" relativeHeight="251692543" behindDoc="0" locked="0" layoutInCell="1" allowOverlap="1" wp14:anchorId="16E35461" wp14:editId="0EE18453">
                <wp:simplePos x="0" y="0"/>
                <wp:positionH relativeFrom="column">
                  <wp:posOffset>-1155</wp:posOffset>
                </wp:positionH>
                <wp:positionV relativeFrom="paragraph">
                  <wp:posOffset>79606</wp:posOffset>
                </wp:positionV>
                <wp:extent cx="6027882" cy="0"/>
                <wp:effectExtent l="12700" t="12700" r="17780" b="12700"/>
                <wp:wrapNone/>
                <wp:docPr id="6" name="Lin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7882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BFBFBF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255E7D" id="Line 276" o:spid="_x0000_s1026" style="position:absolute;z-index:251692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1pt,6.25pt" to="474.5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" strokecolor="#bfbfbf" strokeweight="1.5pt">
                <v:stroke dashstyle="1 1" endcap="round"/>
              </v:line>
            </w:pict>
          </mc:Fallback>
        </mc:AlternateContent>
      </w:r>
    </w:p>
    <w:p w14:paraId="69D969E8" w14:textId="532338D4" w:rsidR="009F2E80" w:rsidRPr="00650956" w:rsidRDefault="009F2E80" w:rsidP="003C59D7">
      <w:pPr>
        <w:numPr>
          <w:ilvl w:val="0"/>
          <w:numId w:val="2"/>
        </w:numPr>
        <w:tabs>
          <w:tab w:val="left" w:pos="426"/>
        </w:tabs>
        <w:ind w:left="3686" w:hanging="3686"/>
        <w:rPr>
          <w:rFonts w:ascii="Roboto Light" w:hAnsi="Roboto Light" w:cstheme="majorHAnsi"/>
          <w:lang w:eastAsia="es-ES"/>
        </w:rPr>
      </w:pPr>
      <w:r w:rsidRPr="00E02342">
        <w:rPr>
          <w:rFonts w:ascii="Roboto" w:hAnsi="Roboto"/>
          <w:b/>
          <w:bCs/>
          <w:lang w:eastAsia="es-ES"/>
        </w:rPr>
        <w:t>Proyecto:</w:t>
      </w:r>
      <w:r w:rsidRPr="00E02342">
        <w:rPr>
          <w:rFonts w:ascii="Roboto" w:hAnsi="Roboto"/>
          <w:b/>
          <w:bCs/>
          <w:lang w:eastAsia="es-ES"/>
        </w:rPr>
        <w:tab/>
      </w:r>
      <w:r w:rsidR="00294C47">
        <w:rPr>
          <w:rFonts w:ascii="Roboto Light" w:hAnsi="Roboto Light" w:cstheme="majorHAnsi"/>
          <w:lang w:eastAsia="es-ES"/>
        </w:rPr>
        <w:t xml:space="preserve">Proyecto </w:t>
      </w:r>
      <w:r w:rsidR="008636B9">
        <w:rPr>
          <w:rFonts w:ascii="Roboto Light" w:hAnsi="Roboto Light" w:cstheme="majorHAnsi"/>
          <w:lang w:eastAsia="es-ES"/>
        </w:rPr>
        <w:t>relacionado con</w:t>
      </w:r>
      <w:r w:rsidR="0020078B">
        <w:rPr>
          <w:rFonts w:ascii="Roboto Light" w:hAnsi="Roboto Light" w:cstheme="majorHAnsi"/>
          <w:lang w:eastAsia="es-ES"/>
        </w:rPr>
        <w:t xml:space="preserve"> la fertilidad </w:t>
      </w:r>
      <w:r w:rsidR="00441106">
        <w:rPr>
          <w:rFonts w:ascii="Roboto Light" w:hAnsi="Roboto Light" w:cstheme="majorHAnsi"/>
          <w:lang w:eastAsia="es-ES"/>
        </w:rPr>
        <w:t xml:space="preserve">de un </w:t>
      </w:r>
      <w:r w:rsidR="0054786F">
        <w:rPr>
          <w:rFonts w:ascii="Roboto Light" w:hAnsi="Roboto Light" w:cstheme="majorHAnsi"/>
          <w:lang w:eastAsia="es-ES"/>
        </w:rPr>
        <w:t xml:space="preserve">centro comercial </w:t>
      </w:r>
      <w:r w:rsidR="005568FA">
        <w:rPr>
          <w:rFonts w:ascii="Roboto Light" w:hAnsi="Roboto Light" w:cstheme="majorHAnsi"/>
          <w:lang w:eastAsia="es-ES"/>
        </w:rPr>
        <w:t xml:space="preserve">en </w:t>
      </w:r>
      <w:r w:rsidR="008636B9">
        <w:rPr>
          <w:rFonts w:ascii="Roboto Light" w:hAnsi="Roboto Light" w:cstheme="majorHAnsi"/>
          <w:lang w:eastAsia="es-ES"/>
        </w:rPr>
        <w:t>el Tezal en Cabo San Luca, BCS</w:t>
      </w:r>
      <w:r w:rsidR="005568FA">
        <w:rPr>
          <w:rFonts w:ascii="Roboto Light" w:hAnsi="Roboto Light" w:cstheme="majorHAnsi"/>
          <w:lang w:eastAsia="es-ES"/>
        </w:rPr>
        <w:t>.</w:t>
      </w:r>
    </w:p>
    <w:p w14:paraId="54C0DF5E" w14:textId="2C1C9FDA" w:rsidR="009F2E80" w:rsidRPr="00A01BAD" w:rsidRDefault="00303972" w:rsidP="007F5CEC">
      <w:pPr>
        <w:tabs>
          <w:tab w:val="left" w:pos="426"/>
        </w:tabs>
        <w:ind w:left="3686" w:hanging="3686"/>
        <w:rPr>
          <w:rFonts w:ascii="Roboto Light" w:hAnsi="Roboto Light"/>
          <w:lang w:eastAsia="es-ES"/>
        </w:rPr>
      </w:pPr>
      <w:r w:rsidRPr="00A01BAD">
        <w:rPr>
          <w:rFonts w:ascii="Roboto Light" w:hAnsi="Roboto Light"/>
          <w:noProof/>
          <w:lang w:val="en-US"/>
        </w:rPr>
        <mc:AlternateContent>
          <mc:Choice Requires="wps">
            <w:drawing>
              <wp:anchor distT="0" distB="0" distL="114300" distR="114300" simplePos="0" relativeHeight="251756031" behindDoc="0" locked="0" layoutInCell="1" allowOverlap="1" wp14:anchorId="45154B43" wp14:editId="217EEF74">
                <wp:simplePos x="0" y="0"/>
                <wp:positionH relativeFrom="column">
                  <wp:posOffset>-635</wp:posOffset>
                </wp:positionH>
                <wp:positionV relativeFrom="paragraph">
                  <wp:posOffset>77470</wp:posOffset>
                </wp:positionV>
                <wp:extent cx="6027420" cy="0"/>
                <wp:effectExtent l="12700" t="12700" r="17780" b="12700"/>
                <wp:wrapNone/>
                <wp:docPr id="8" name="Lin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742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BFBFBF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2A14EA" id="Line 276" o:spid="_x0000_s1026" style="position:absolute;z-index:251756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05pt,6.1pt" to="474.5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" strokecolor="#bfbfbf" strokeweight="1.5pt">
                <v:stroke dashstyle="1 1" endcap="round"/>
              </v:line>
            </w:pict>
          </mc:Fallback>
        </mc:AlternateContent>
      </w:r>
    </w:p>
    <w:p w14:paraId="2001C19B" w14:textId="355E073B" w:rsidR="00934E87" w:rsidRPr="008636B9" w:rsidRDefault="009F2E80" w:rsidP="00856C1B">
      <w:pPr>
        <w:numPr>
          <w:ilvl w:val="0"/>
          <w:numId w:val="7"/>
        </w:numPr>
        <w:tabs>
          <w:tab w:val="left" w:pos="426"/>
        </w:tabs>
        <w:ind w:left="3686" w:hanging="3686"/>
        <w:rPr>
          <w:rFonts w:ascii="Roboto Light" w:hAnsi="Roboto Light"/>
          <w:lang w:eastAsia="es-ES"/>
        </w:rPr>
      </w:pPr>
      <w:r w:rsidRPr="00E02342">
        <w:rPr>
          <w:rFonts w:ascii="Roboto" w:hAnsi="Roboto"/>
          <w:b/>
          <w:bCs/>
          <w:lang w:eastAsia="es-ES"/>
        </w:rPr>
        <w:t>Empresa-dependencia:</w:t>
      </w:r>
      <w:r w:rsidRPr="00441106">
        <w:rPr>
          <w:rFonts w:ascii="Roboto Light" w:hAnsi="Roboto Light"/>
          <w:lang w:eastAsia="es-ES"/>
        </w:rPr>
        <w:tab/>
      </w:r>
      <w:r w:rsidR="005568FA">
        <w:rPr>
          <w:rFonts w:ascii="Roboto Light" w:hAnsi="Roboto Light"/>
          <w:lang w:eastAsia="es-ES"/>
        </w:rPr>
        <w:t xml:space="preserve">Sr. </w:t>
      </w:r>
      <w:r w:rsidR="008636B9">
        <w:rPr>
          <w:rFonts w:ascii="Roboto Light" w:hAnsi="Roboto Light"/>
          <w:lang w:eastAsia="es-ES"/>
        </w:rPr>
        <w:t>Heriberto Malcampo</w:t>
      </w:r>
      <w:r w:rsidR="00997E11">
        <w:rPr>
          <w:rFonts w:ascii="Roboto Light" w:hAnsi="Roboto Light" w:cstheme="majorHAnsi"/>
          <w:lang w:eastAsia="es-ES"/>
        </w:rPr>
        <w:t>; DOI Los Cabos.</w:t>
      </w:r>
    </w:p>
    <w:p w14:paraId="3ACB978C" w14:textId="43450DA9" w:rsidR="008636B9" w:rsidRPr="00856C1B" w:rsidRDefault="008636B9" w:rsidP="008636B9">
      <w:pPr>
        <w:tabs>
          <w:tab w:val="left" w:pos="426"/>
        </w:tabs>
        <w:ind w:left="3686"/>
        <w:rPr>
          <w:rFonts w:ascii="Roboto Light" w:hAnsi="Roboto Light"/>
          <w:lang w:eastAsia="es-ES"/>
        </w:rPr>
      </w:pPr>
      <w:r w:rsidRPr="008636B9">
        <w:rPr>
          <w:rFonts w:ascii="Roboto Light" w:hAnsi="Roboto Light"/>
          <w:lang w:eastAsia="es-ES"/>
        </w:rPr>
        <w:t>Sr. Alejandro</w:t>
      </w:r>
      <w:r>
        <w:rPr>
          <w:rFonts w:ascii="Roboto Light" w:hAnsi="Roboto Light"/>
          <w:lang w:eastAsia="es-ES"/>
        </w:rPr>
        <w:t xml:space="preserve"> Malcampo; </w:t>
      </w:r>
      <w:r w:rsidR="00997E11">
        <w:rPr>
          <w:rFonts w:ascii="Roboto Light" w:hAnsi="Roboto Light"/>
          <w:lang w:eastAsia="es-ES"/>
        </w:rPr>
        <w:t>DOI Los Cabos.</w:t>
      </w:r>
    </w:p>
    <w:p w14:paraId="3F7A00EE" w14:textId="5C0C8058" w:rsidR="00C248FA" w:rsidRPr="00A01BAD" w:rsidRDefault="00303972" w:rsidP="007F5CEC">
      <w:pPr>
        <w:tabs>
          <w:tab w:val="left" w:pos="426"/>
        </w:tabs>
        <w:rPr>
          <w:rFonts w:ascii="Roboto Light" w:hAnsi="Roboto Light"/>
          <w:lang w:eastAsia="es-ES"/>
        </w:rPr>
      </w:pPr>
      <w:r w:rsidRPr="00A01BAD">
        <w:rPr>
          <w:rFonts w:ascii="Roboto Light" w:hAnsi="Roboto Light"/>
          <w:noProof/>
          <w:lang w:val="en-US"/>
        </w:rPr>
        <mc:AlternateContent>
          <mc:Choice Requires="wps">
            <w:drawing>
              <wp:anchor distT="0" distB="0" distL="114300" distR="114300" simplePos="0" relativeHeight="251758079" behindDoc="0" locked="0" layoutInCell="1" allowOverlap="1" wp14:anchorId="74BB4E25" wp14:editId="36A6CF00">
                <wp:simplePos x="0" y="0"/>
                <wp:positionH relativeFrom="column">
                  <wp:posOffset>-635</wp:posOffset>
                </wp:positionH>
                <wp:positionV relativeFrom="paragraph">
                  <wp:posOffset>97155</wp:posOffset>
                </wp:positionV>
                <wp:extent cx="6027420" cy="0"/>
                <wp:effectExtent l="12700" t="12700" r="17780" b="12700"/>
                <wp:wrapNone/>
                <wp:docPr id="22" name="Lin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742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BFBFBF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E4EFF0" id="Line 276" o:spid="_x0000_s1026" style="position:absolute;z-index:251758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05pt,7.65pt" to="474.5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" strokecolor="#bfbfbf" strokeweight="1.5pt">
                <v:stroke dashstyle="1 1" endcap="round"/>
              </v:line>
            </w:pict>
          </mc:Fallback>
        </mc:AlternateContent>
      </w:r>
    </w:p>
    <w:p w14:paraId="5CA73037" w14:textId="2966FE50" w:rsidR="00441106" w:rsidRPr="00525A2B" w:rsidRDefault="00454DD6" w:rsidP="00441106">
      <w:pPr>
        <w:numPr>
          <w:ilvl w:val="0"/>
          <w:numId w:val="1"/>
        </w:numPr>
        <w:tabs>
          <w:tab w:val="left" w:pos="426"/>
        </w:tabs>
        <w:ind w:left="3686" w:hanging="3686"/>
        <w:rPr>
          <w:rFonts w:ascii="Roboto Light" w:hAnsi="Roboto Light"/>
        </w:rPr>
      </w:pPr>
      <w:r w:rsidRPr="00294C47">
        <w:rPr>
          <w:rFonts w:ascii="Roboto" w:hAnsi="Roboto"/>
          <w:b/>
          <w:bCs/>
          <w:lang w:eastAsia="es-ES"/>
        </w:rPr>
        <w:t>Objetivo General:</w:t>
      </w:r>
      <w:r w:rsidRPr="00294C47">
        <w:rPr>
          <w:rFonts w:ascii="Roboto" w:hAnsi="Roboto"/>
          <w:b/>
          <w:bCs/>
          <w:lang w:eastAsia="es-ES"/>
        </w:rPr>
        <w:tab/>
      </w:r>
      <w:r w:rsidR="00441106" w:rsidRPr="00294C47">
        <w:rPr>
          <w:rFonts w:ascii="Roboto Light" w:hAnsi="Roboto Light" w:cstheme="majorHAnsi"/>
          <w:lang w:eastAsia="es-ES"/>
        </w:rPr>
        <w:t xml:space="preserve">Conocer </w:t>
      </w:r>
      <w:r w:rsidR="00441106">
        <w:rPr>
          <w:rFonts w:ascii="Roboto Light" w:hAnsi="Roboto Light" w:cstheme="majorHAnsi"/>
          <w:lang w:eastAsia="es-ES"/>
        </w:rPr>
        <w:t xml:space="preserve">las condiciones </w:t>
      </w:r>
      <w:r w:rsidR="00441106" w:rsidRPr="004D1E8C">
        <w:rPr>
          <w:rFonts w:ascii="Roboto Light" w:hAnsi="Roboto Light" w:cstheme="majorHAnsi"/>
          <w:lang w:eastAsia="es-ES"/>
        </w:rPr>
        <w:t>y l</w:t>
      </w:r>
      <w:r w:rsidR="00441106" w:rsidRPr="004D1E8C">
        <w:rPr>
          <w:rFonts w:ascii="Roboto Light" w:hAnsi="Roboto Light" w:cs="Calibri"/>
          <w:lang w:eastAsia="es-ES"/>
        </w:rPr>
        <w:t xml:space="preserve">a fertilidad de mercado </w:t>
      </w:r>
      <w:r w:rsidR="00D0008B">
        <w:rPr>
          <w:rFonts w:ascii="Roboto Light" w:hAnsi="Roboto Light" w:cs="Calibri"/>
          <w:lang w:eastAsia="es-ES"/>
        </w:rPr>
        <w:t xml:space="preserve">para un proyecto </w:t>
      </w:r>
      <w:r w:rsidR="005A4ADA">
        <w:rPr>
          <w:rFonts w:ascii="Roboto Light" w:hAnsi="Roboto Light" w:cs="Calibri"/>
          <w:lang w:eastAsia="es-ES"/>
        </w:rPr>
        <w:t>de</w:t>
      </w:r>
      <w:r w:rsidR="0054786F">
        <w:rPr>
          <w:rFonts w:ascii="Roboto Light" w:hAnsi="Roboto Light" w:cs="Calibri"/>
          <w:lang w:eastAsia="es-ES"/>
        </w:rPr>
        <w:t xml:space="preserve"> un centro comercial ubicado en </w:t>
      </w:r>
      <w:r w:rsidR="008636B9">
        <w:rPr>
          <w:rFonts w:ascii="Roboto Light" w:hAnsi="Roboto Light" w:cstheme="majorHAnsi"/>
          <w:lang w:eastAsia="es-ES"/>
        </w:rPr>
        <w:t>el Tezal en Cabo San Luca, BCS</w:t>
      </w:r>
      <w:r w:rsidR="00441106" w:rsidRPr="00525A2B">
        <w:rPr>
          <w:rFonts w:ascii="Roboto Light" w:hAnsi="Roboto Light" w:cstheme="majorHAnsi"/>
          <w:lang w:eastAsia="es-ES"/>
        </w:rPr>
        <w:t>.</w:t>
      </w:r>
    </w:p>
    <w:p w14:paraId="5C44A927" w14:textId="37E073FD" w:rsidR="00454DD6" w:rsidRDefault="00441106" w:rsidP="00C432C0">
      <w:pPr>
        <w:tabs>
          <w:tab w:val="left" w:pos="426"/>
        </w:tabs>
        <w:ind w:left="3686"/>
        <w:rPr>
          <w:rFonts w:ascii="Roboto Light" w:hAnsi="Roboto Light" w:cstheme="majorHAnsi"/>
          <w:lang w:eastAsia="es-ES"/>
        </w:rPr>
      </w:pPr>
      <w:r>
        <w:rPr>
          <w:rFonts w:ascii="Roboto Light" w:hAnsi="Roboto Light" w:cstheme="majorHAnsi"/>
          <w:lang w:eastAsia="es-ES"/>
        </w:rPr>
        <w:t>La fertilidad de mercadotecnia</w:t>
      </w:r>
      <w:r w:rsidR="0054786F">
        <w:rPr>
          <w:rFonts w:ascii="Roboto Light" w:hAnsi="Roboto Light" w:cstheme="majorHAnsi"/>
          <w:lang w:eastAsia="es-ES"/>
        </w:rPr>
        <w:t xml:space="preserve"> del proyecto</w:t>
      </w:r>
      <w:r>
        <w:rPr>
          <w:rFonts w:ascii="Roboto Light" w:hAnsi="Roboto Light" w:cstheme="majorHAnsi"/>
          <w:lang w:eastAsia="es-ES"/>
        </w:rPr>
        <w:t xml:space="preserve"> se </w:t>
      </w:r>
      <w:r w:rsidR="00C432C0">
        <w:rPr>
          <w:rFonts w:ascii="Roboto Light" w:hAnsi="Roboto Light" w:cstheme="majorHAnsi"/>
          <w:lang w:eastAsia="es-ES"/>
        </w:rPr>
        <w:t>conocerá</w:t>
      </w:r>
      <w:r>
        <w:rPr>
          <w:rFonts w:ascii="Roboto Light" w:hAnsi="Roboto Light" w:cstheme="majorHAnsi"/>
          <w:lang w:eastAsia="es-ES"/>
        </w:rPr>
        <w:t xml:space="preserve"> con nuestra metodología</w:t>
      </w:r>
      <w:r w:rsidR="0054786F">
        <w:rPr>
          <w:rFonts w:ascii="Roboto Light" w:hAnsi="Roboto Light" w:cstheme="majorHAnsi"/>
          <w:lang w:eastAsia="es-ES"/>
        </w:rPr>
        <w:t xml:space="preserve">. </w:t>
      </w:r>
      <w:r w:rsidR="00676F4A">
        <w:rPr>
          <w:rFonts w:ascii="Roboto Light" w:hAnsi="Roboto Light" w:cstheme="majorHAnsi"/>
          <w:lang w:eastAsia="es-ES"/>
        </w:rPr>
        <w:t>Esta</w:t>
      </w:r>
      <w:r w:rsidR="0054786F">
        <w:rPr>
          <w:rFonts w:ascii="Roboto Light" w:hAnsi="Roboto Light" w:cstheme="majorHAnsi"/>
          <w:lang w:eastAsia="es-ES"/>
        </w:rPr>
        <w:t xml:space="preserve"> integrad</w:t>
      </w:r>
      <w:r w:rsidR="00676F4A">
        <w:rPr>
          <w:rFonts w:ascii="Roboto Light" w:hAnsi="Roboto Light" w:cstheme="majorHAnsi"/>
          <w:lang w:eastAsia="es-ES"/>
        </w:rPr>
        <w:t>a</w:t>
      </w:r>
      <w:r w:rsidR="0054786F">
        <w:rPr>
          <w:rFonts w:ascii="Roboto Light" w:hAnsi="Roboto Light" w:cstheme="majorHAnsi"/>
          <w:lang w:eastAsia="es-ES"/>
        </w:rPr>
        <w:t xml:space="preserve"> </w:t>
      </w:r>
      <w:r w:rsidR="00AF207D">
        <w:rPr>
          <w:rFonts w:ascii="Roboto Light" w:hAnsi="Roboto Light" w:cstheme="majorHAnsi"/>
          <w:lang w:eastAsia="es-ES"/>
        </w:rPr>
        <w:t>por</w:t>
      </w:r>
      <w:r w:rsidR="0054786F">
        <w:rPr>
          <w:rFonts w:ascii="Roboto Light" w:hAnsi="Roboto Light" w:cstheme="majorHAnsi"/>
          <w:lang w:eastAsia="es-ES"/>
        </w:rPr>
        <w:t xml:space="preserve"> un</w:t>
      </w:r>
      <w:r>
        <w:rPr>
          <w:rFonts w:ascii="Roboto Light" w:hAnsi="Roboto Light" w:cstheme="majorHAnsi"/>
          <w:lang w:eastAsia="es-ES"/>
        </w:rPr>
        <w:t xml:space="preserve"> benchmark de los proyectos </w:t>
      </w:r>
      <w:r w:rsidR="00D0008B">
        <w:rPr>
          <w:rFonts w:ascii="Roboto Light" w:hAnsi="Roboto Light" w:cstheme="majorHAnsi"/>
          <w:lang w:eastAsia="es-ES"/>
        </w:rPr>
        <w:t xml:space="preserve">y </w:t>
      </w:r>
      <w:r w:rsidR="0054786F">
        <w:rPr>
          <w:rFonts w:ascii="Roboto Light" w:hAnsi="Roboto Light" w:cstheme="majorHAnsi"/>
          <w:lang w:eastAsia="es-ES"/>
        </w:rPr>
        <w:t>centros comerciales</w:t>
      </w:r>
      <w:r w:rsidR="00D0008B">
        <w:rPr>
          <w:rFonts w:ascii="Roboto Light" w:hAnsi="Roboto Light" w:cstheme="majorHAnsi"/>
          <w:lang w:eastAsia="es-ES"/>
        </w:rPr>
        <w:t xml:space="preserve"> de interés</w:t>
      </w:r>
      <w:r w:rsidR="0054786F">
        <w:rPr>
          <w:rFonts w:ascii="Roboto Light" w:hAnsi="Roboto Light" w:cstheme="majorHAnsi"/>
          <w:lang w:eastAsia="es-ES"/>
        </w:rPr>
        <w:t xml:space="preserve"> </w:t>
      </w:r>
      <w:r w:rsidR="00676F4A">
        <w:rPr>
          <w:rFonts w:ascii="Roboto Light" w:hAnsi="Roboto Light" w:cstheme="majorHAnsi"/>
          <w:lang w:eastAsia="es-ES"/>
        </w:rPr>
        <w:t xml:space="preserve">(AAA y AA) </w:t>
      </w:r>
      <w:r w:rsidR="0054786F">
        <w:rPr>
          <w:rFonts w:ascii="Roboto Light" w:hAnsi="Roboto Light" w:cstheme="majorHAnsi"/>
          <w:lang w:eastAsia="es-ES"/>
        </w:rPr>
        <w:t>y que funcionan como marco de referencia</w:t>
      </w:r>
      <w:r>
        <w:rPr>
          <w:rFonts w:ascii="Roboto Light" w:hAnsi="Roboto Light" w:cstheme="majorHAnsi"/>
          <w:lang w:eastAsia="es-ES"/>
        </w:rPr>
        <w:t>, proyectos que compet</w:t>
      </w:r>
      <w:r w:rsidR="00676F4A">
        <w:rPr>
          <w:rFonts w:ascii="Roboto Light" w:hAnsi="Roboto Light" w:cstheme="majorHAnsi"/>
          <w:lang w:eastAsia="es-ES"/>
        </w:rPr>
        <w:t>en</w:t>
      </w:r>
      <w:r>
        <w:rPr>
          <w:rFonts w:ascii="Roboto Light" w:hAnsi="Roboto Light" w:cstheme="majorHAnsi"/>
          <w:lang w:eastAsia="es-ES"/>
        </w:rPr>
        <w:t xml:space="preserve"> </w:t>
      </w:r>
      <w:r w:rsidR="00C432C0">
        <w:rPr>
          <w:rFonts w:ascii="Roboto Light" w:hAnsi="Roboto Light" w:cstheme="majorHAnsi"/>
          <w:lang w:eastAsia="es-ES"/>
        </w:rPr>
        <w:t>en la zona y de otras partes de la ciudad</w:t>
      </w:r>
      <w:r>
        <w:rPr>
          <w:rFonts w:ascii="Roboto Light" w:hAnsi="Roboto Light" w:cstheme="majorHAnsi"/>
          <w:lang w:eastAsia="es-ES"/>
        </w:rPr>
        <w:t>, el análisis</w:t>
      </w:r>
      <w:r w:rsidRPr="00B55F35">
        <w:rPr>
          <w:rFonts w:ascii="Roboto Light" w:hAnsi="Roboto Light" w:cstheme="majorHAnsi"/>
          <w:lang w:eastAsia="es-ES"/>
        </w:rPr>
        <w:t xml:space="preserve"> de dato</w:t>
      </w:r>
      <w:r>
        <w:rPr>
          <w:rFonts w:ascii="Roboto Light" w:hAnsi="Roboto Light" w:cstheme="majorHAnsi"/>
          <w:lang w:eastAsia="es-ES"/>
        </w:rPr>
        <w:t xml:space="preserve">s, modelos estadísticos y </w:t>
      </w:r>
      <w:r w:rsidRPr="00294C47">
        <w:rPr>
          <w:rFonts w:ascii="Roboto Light" w:hAnsi="Roboto Light" w:cstheme="majorHAnsi"/>
          <w:lang w:eastAsia="es-ES"/>
        </w:rPr>
        <w:t>entrevistas a profundidad</w:t>
      </w:r>
      <w:r>
        <w:rPr>
          <w:rFonts w:ascii="Roboto Light" w:hAnsi="Roboto Light" w:cstheme="majorHAnsi"/>
          <w:lang w:eastAsia="es-ES"/>
        </w:rPr>
        <w:t xml:space="preserve"> a stakeholders y clientes potenciales del proyecto</w:t>
      </w:r>
      <w:r w:rsidR="006E65ED">
        <w:rPr>
          <w:rFonts w:ascii="Roboto Light" w:hAnsi="Roboto Light" w:cstheme="majorHAnsi"/>
          <w:lang w:eastAsia="es-ES"/>
        </w:rPr>
        <w:t>.</w:t>
      </w:r>
    </w:p>
    <w:p w14:paraId="5C75FF9B" w14:textId="5A16A39C" w:rsidR="005C3487" w:rsidRDefault="00676F4A" w:rsidP="00C170DB">
      <w:pPr>
        <w:tabs>
          <w:tab w:val="left" w:pos="426"/>
        </w:tabs>
        <w:ind w:left="3686"/>
        <w:rPr>
          <w:rFonts w:ascii="Roboto Light" w:hAnsi="Roboto Light"/>
        </w:rPr>
      </w:pPr>
      <w:r w:rsidRPr="00A01BAD">
        <w:rPr>
          <w:rFonts w:ascii="Roboto Light" w:hAnsi="Roboto Light"/>
          <w:noProof/>
          <w:lang w:val="en-US"/>
        </w:rPr>
        <mc:AlternateContent>
          <mc:Choice Requires="wps">
            <w:drawing>
              <wp:anchor distT="0" distB="0" distL="114300" distR="114300" simplePos="0" relativeHeight="251893247" behindDoc="0" locked="0" layoutInCell="1" allowOverlap="1" wp14:anchorId="37DC18B6" wp14:editId="6A8BF786">
                <wp:simplePos x="0" y="0"/>
                <wp:positionH relativeFrom="column">
                  <wp:posOffset>151765</wp:posOffset>
                </wp:positionH>
                <wp:positionV relativeFrom="paragraph">
                  <wp:posOffset>103505</wp:posOffset>
                </wp:positionV>
                <wp:extent cx="6027420" cy="0"/>
                <wp:effectExtent l="12700" t="12700" r="17780" b="12700"/>
                <wp:wrapNone/>
                <wp:docPr id="180387964" name="Lin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742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BFBFBF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883808" id="Line 276" o:spid="_x0000_s1026" style="position:absolute;z-index:251893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.95pt,8.15pt" to="486.55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" strokecolor="#bfbfbf" strokeweight="1.5pt">
                <v:stroke dashstyle="1 1" endcap="round"/>
              </v:line>
            </w:pict>
          </mc:Fallback>
        </mc:AlternateContent>
      </w:r>
    </w:p>
    <w:p w14:paraId="4785B0EE" w14:textId="3C89B583" w:rsidR="00676F4A" w:rsidRDefault="005C3487" w:rsidP="00912F65">
      <w:pPr>
        <w:numPr>
          <w:ilvl w:val="0"/>
          <w:numId w:val="2"/>
        </w:numPr>
        <w:tabs>
          <w:tab w:val="left" w:pos="426"/>
        </w:tabs>
        <w:ind w:left="3686" w:hanging="3686"/>
        <w:rPr>
          <w:rFonts w:ascii="Roboto Light" w:hAnsi="Roboto Light" w:cstheme="majorHAnsi"/>
          <w:lang w:eastAsia="es-ES"/>
        </w:rPr>
      </w:pPr>
      <w:r w:rsidRPr="001C5DCB">
        <w:rPr>
          <w:rFonts w:ascii="Roboto" w:hAnsi="Roboto"/>
          <w:b/>
          <w:bCs/>
          <w:lang w:eastAsia="es-ES"/>
        </w:rPr>
        <w:t>Decisiones de negocio:</w:t>
      </w:r>
      <w:r w:rsidR="00D4375F" w:rsidRPr="001C5DCB">
        <w:rPr>
          <w:rFonts w:ascii="Roboto Light" w:hAnsi="Roboto Light" w:cstheme="majorHAnsi"/>
          <w:lang w:eastAsia="es-ES"/>
        </w:rPr>
        <w:tab/>
      </w:r>
      <w:r w:rsidR="003E2065">
        <w:rPr>
          <w:rFonts w:ascii="Roboto Light" w:hAnsi="Roboto Light" w:cstheme="majorHAnsi"/>
          <w:lang w:eastAsia="es-ES"/>
        </w:rPr>
        <w:t xml:space="preserve">Se planea desarrollar un centro comercial </w:t>
      </w:r>
      <w:r w:rsidR="00751C94">
        <w:rPr>
          <w:rFonts w:ascii="Roboto Light" w:hAnsi="Roboto Light" w:cstheme="majorHAnsi"/>
          <w:lang w:eastAsia="es-ES"/>
        </w:rPr>
        <w:t xml:space="preserve">con fines patrimoniales </w:t>
      </w:r>
      <w:r w:rsidR="003E2065">
        <w:rPr>
          <w:rFonts w:ascii="Roboto Light" w:hAnsi="Roboto Light" w:cstheme="majorHAnsi"/>
          <w:lang w:eastAsia="es-ES"/>
        </w:rPr>
        <w:t>anexo a Tramonti. Para su diseño</w:t>
      </w:r>
      <w:r w:rsidR="00201122">
        <w:rPr>
          <w:rFonts w:ascii="Roboto Light" w:hAnsi="Roboto Light" w:cstheme="majorHAnsi"/>
          <w:lang w:eastAsia="es-ES"/>
        </w:rPr>
        <w:t xml:space="preserve"> y formulación, l</w:t>
      </w:r>
      <w:r w:rsidR="001C5DCB" w:rsidRPr="001C5DCB">
        <w:rPr>
          <w:rFonts w:ascii="Roboto Light" w:hAnsi="Roboto Light" w:cstheme="majorHAnsi"/>
          <w:lang w:eastAsia="es-ES"/>
        </w:rPr>
        <w:t>o que se quiere conocer e</w:t>
      </w:r>
      <w:r w:rsidR="00676F4A">
        <w:rPr>
          <w:rFonts w:ascii="Roboto Light" w:hAnsi="Roboto Light" w:cstheme="majorHAnsi"/>
          <w:lang w:eastAsia="es-ES"/>
        </w:rPr>
        <w:t>s:</w:t>
      </w:r>
    </w:p>
    <w:p w14:paraId="1FC9145D" w14:textId="09E98EDF" w:rsidR="00201122" w:rsidRDefault="00201122" w:rsidP="00201122">
      <w:pPr>
        <w:numPr>
          <w:ilvl w:val="5"/>
          <w:numId w:val="2"/>
        </w:numPr>
        <w:tabs>
          <w:tab w:val="left" w:pos="426"/>
        </w:tabs>
        <w:rPr>
          <w:rFonts w:ascii="Roboto Light" w:hAnsi="Roboto Light" w:cstheme="majorHAnsi"/>
          <w:lang w:eastAsia="es-ES"/>
        </w:rPr>
      </w:pPr>
      <w:r w:rsidRPr="00201122">
        <w:rPr>
          <w:rFonts w:ascii="Roboto Light" w:hAnsi="Roboto Light" w:cstheme="majorHAnsi"/>
          <w:lang w:eastAsia="es-ES"/>
        </w:rPr>
        <w:t xml:space="preserve">Oferta y </w:t>
      </w:r>
      <w:r>
        <w:rPr>
          <w:rFonts w:ascii="Roboto Light" w:hAnsi="Roboto Light" w:cstheme="majorHAnsi"/>
          <w:lang w:eastAsia="es-ES"/>
        </w:rPr>
        <w:t>d</w:t>
      </w:r>
      <w:r w:rsidRPr="00201122">
        <w:rPr>
          <w:rFonts w:ascii="Roboto Light" w:hAnsi="Roboto Light" w:cstheme="majorHAnsi"/>
          <w:lang w:eastAsia="es-ES"/>
        </w:rPr>
        <w:t>emanda de locales comerciales.</w:t>
      </w:r>
    </w:p>
    <w:p w14:paraId="5B5D1135" w14:textId="65431FF8" w:rsidR="00751C94" w:rsidRDefault="00751C94" w:rsidP="00201122">
      <w:pPr>
        <w:numPr>
          <w:ilvl w:val="5"/>
          <w:numId w:val="2"/>
        </w:numPr>
        <w:tabs>
          <w:tab w:val="left" w:pos="426"/>
        </w:tabs>
        <w:rPr>
          <w:rFonts w:ascii="Roboto Light" w:hAnsi="Roboto Light" w:cstheme="majorHAnsi"/>
          <w:lang w:eastAsia="es-ES"/>
        </w:rPr>
      </w:pPr>
      <w:r>
        <w:rPr>
          <w:rFonts w:ascii="Roboto Light" w:hAnsi="Roboto Light" w:cstheme="majorHAnsi"/>
          <w:lang w:eastAsia="es-ES"/>
        </w:rPr>
        <w:t>Datos relacionados con la oferta.</w:t>
      </w:r>
    </w:p>
    <w:p w14:paraId="2A4673F7" w14:textId="17D3BFB3" w:rsidR="00751C94" w:rsidRPr="00201122" w:rsidRDefault="00751C94" w:rsidP="00201122">
      <w:pPr>
        <w:numPr>
          <w:ilvl w:val="5"/>
          <w:numId w:val="2"/>
        </w:numPr>
        <w:tabs>
          <w:tab w:val="left" w:pos="426"/>
        </w:tabs>
        <w:rPr>
          <w:rFonts w:ascii="Roboto Light" w:hAnsi="Roboto Light" w:cstheme="majorHAnsi"/>
          <w:lang w:eastAsia="es-ES"/>
        </w:rPr>
      </w:pPr>
      <w:r>
        <w:rPr>
          <w:rFonts w:ascii="Roboto Light" w:hAnsi="Roboto Light" w:cstheme="majorHAnsi"/>
          <w:lang w:eastAsia="es-ES"/>
        </w:rPr>
        <w:t>Medidas actuales de locales.</w:t>
      </w:r>
    </w:p>
    <w:p w14:paraId="37223106" w14:textId="49C3DA77" w:rsidR="006E3D23" w:rsidRDefault="00751C94" w:rsidP="00201122">
      <w:pPr>
        <w:numPr>
          <w:ilvl w:val="5"/>
          <w:numId w:val="2"/>
        </w:numPr>
        <w:tabs>
          <w:tab w:val="left" w:pos="426"/>
        </w:tabs>
        <w:rPr>
          <w:rFonts w:ascii="Roboto Light" w:hAnsi="Roboto Light" w:cstheme="majorHAnsi"/>
          <w:lang w:eastAsia="es-ES"/>
        </w:rPr>
      </w:pPr>
      <w:r>
        <w:rPr>
          <w:rFonts w:ascii="Roboto Light" w:hAnsi="Roboto Light" w:cstheme="majorHAnsi"/>
          <w:lang w:eastAsia="es-ES"/>
        </w:rPr>
        <w:t>M</w:t>
      </w:r>
      <w:r w:rsidR="00201122">
        <w:rPr>
          <w:rFonts w:ascii="Roboto Light" w:hAnsi="Roboto Light" w:cstheme="majorHAnsi"/>
          <w:lang w:eastAsia="es-ES"/>
        </w:rPr>
        <w:t>edidas ideales para los locales.</w:t>
      </w:r>
    </w:p>
    <w:p w14:paraId="0E60B3B1" w14:textId="0DAB5E67" w:rsidR="00201122" w:rsidRDefault="00201122" w:rsidP="00201122">
      <w:pPr>
        <w:numPr>
          <w:ilvl w:val="5"/>
          <w:numId w:val="2"/>
        </w:numPr>
        <w:tabs>
          <w:tab w:val="left" w:pos="426"/>
        </w:tabs>
        <w:rPr>
          <w:rFonts w:ascii="Roboto Light" w:hAnsi="Roboto Light" w:cstheme="majorHAnsi"/>
          <w:lang w:eastAsia="es-ES"/>
        </w:rPr>
      </w:pPr>
      <w:r>
        <w:rPr>
          <w:rFonts w:ascii="Roboto Light" w:hAnsi="Roboto Light" w:cstheme="majorHAnsi"/>
          <w:lang w:eastAsia="es-ES"/>
        </w:rPr>
        <w:t>Identificar cuál es la distribución ideal de locales por tipo o giro.</w:t>
      </w:r>
    </w:p>
    <w:p w14:paraId="389CB457" w14:textId="6BA1636E" w:rsidR="00201122" w:rsidRDefault="00201122" w:rsidP="00201122">
      <w:pPr>
        <w:numPr>
          <w:ilvl w:val="5"/>
          <w:numId w:val="2"/>
        </w:numPr>
        <w:tabs>
          <w:tab w:val="left" w:pos="426"/>
        </w:tabs>
        <w:rPr>
          <w:rFonts w:ascii="Roboto Light" w:hAnsi="Roboto Light" w:cstheme="majorHAnsi"/>
          <w:lang w:eastAsia="es-ES"/>
        </w:rPr>
      </w:pPr>
      <w:r>
        <w:rPr>
          <w:rFonts w:ascii="Roboto Light" w:hAnsi="Roboto Light" w:cstheme="majorHAnsi"/>
          <w:lang w:eastAsia="es-ES"/>
        </w:rPr>
        <w:t>Número ideal de cajones de estacionamiento.</w:t>
      </w:r>
    </w:p>
    <w:p w14:paraId="5710A5AF" w14:textId="6C9EDA28" w:rsidR="00201122" w:rsidRDefault="00201122" w:rsidP="00201122">
      <w:pPr>
        <w:numPr>
          <w:ilvl w:val="5"/>
          <w:numId w:val="2"/>
        </w:numPr>
        <w:tabs>
          <w:tab w:val="left" w:pos="426"/>
        </w:tabs>
        <w:rPr>
          <w:rFonts w:ascii="Roboto Light" w:hAnsi="Roboto Light" w:cstheme="majorHAnsi"/>
          <w:lang w:eastAsia="es-ES"/>
        </w:rPr>
      </w:pPr>
      <w:r>
        <w:rPr>
          <w:rFonts w:ascii="Roboto Light" w:hAnsi="Roboto Light" w:cstheme="majorHAnsi"/>
          <w:lang w:eastAsia="es-ES"/>
        </w:rPr>
        <w:t>Fertilidad para un segundo piso.</w:t>
      </w:r>
    </w:p>
    <w:p w14:paraId="628F556B" w14:textId="11501F07" w:rsidR="00751C94" w:rsidRPr="00201122" w:rsidRDefault="00751C94" w:rsidP="00201122">
      <w:pPr>
        <w:numPr>
          <w:ilvl w:val="5"/>
          <w:numId w:val="2"/>
        </w:numPr>
        <w:tabs>
          <w:tab w:val="left" w:pos="426"/>
        </w:tabs>
        <w:rPr>
          <w:rFonts w:ascii="Roboto Light" w:hAnsi="Roboto Light" w:cstheme="majorHAnsi"/>
          <w:lang w:eastAsia="es-ES"/>
        </w:rPr>
      </w:pPr>
      <w:r>
        <w:rPr>
          <w:rFonts w:ascii="Roboto Light" w:hAnsi="Roboto Light" w:cstheme="majorHAnsi"/>
          <w:lang w:eastAsia="es-ES"/>
        </w:rPr>
        <w:t>Precios de renta o venta.</w:t>
      </w:r>
    </w:p>
    <w:p w14:paraId="0E10D2CC" w14:textId="710D54DB" w:rsidR="006E3D23" w:rsidRDefault="00676F4A" w:rsidP="006E3D23">
      <w:pPr>
        <w:tabs>
          <w:tab w:val="left" w:pos="426"/>
        </w:tabs>
        <w:rPr>
          <w:rFonts w:ascii="Roboto Light" w:hAnsi="Roboto Light" w:cstheme="majorHAnsi"/>
          <w:lang w:eastAsia="es-ES"/>
        </w:rPr>
      </w:pPr>
      <w:r w:rsidRPr="00A01BAD">
        <w:rPr>
          <w:rFonts w:ascii="Roboto Light" w:hAnsi="Roboto Light"/>
          <w:noProof/>
          <w:lang w:val="en-US"/>
        </w:rPr>
        <mc:AlternateContent>
          <mc:Choice Requires="wps">
            <w:drawing>
              <wp:anchor distT="0" distB="0" distL="114300" distR="114300" simplePos="0" relativeHeight="251891199" behindDoc="0" locked="0" layoutInCell="1" allowOverlap="1" wp14:anchorId="29DDB9D5" wp14:editId="03A96873">
                <wp:simplePos x="0" y="0"/>
                <wp:positionH relativeFrom="column">
                  <wp:posOffset>-635</wp:posOffset>
                </wp:positionH>
                <wp:positionV relativeFrom="paragraph">
                  <wp:posOffset>102870</wp:posOffset>
                </wp:positionV>
                <wp:extent cx="6027420" cy="0"/>
                <wp:effectExtent l="12700" t="12700" r="17780" b="12700"/>
                <wp:wrapNone/>
                <wp:docPr id="928785799" name="Lin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742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BFBFBF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A23FC4" id="Line 276" o:spid="_x0000_s1026" style="position:absolute;z-index:251891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05pt,8.1pt" to="474.55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" strokecolor="#bfbfbf" strokeweight="1.5pt">
                <v:stroke dashstyle="1 1" endcap="round"/>
              </v:line>
            </w:pict>
          </mc:Fallback>
        </mc:AlternateContent>
      </w:r>
    </w:p>
    <w:p w14:paraId="6BBA8CC5" w14:textId="0A0C39FD" w:rsidR="006E3D23" w:rsidRDefault="006E3D23" w:rsidP="006E3D23">
      <w:pPr>
        <w:tabs>
          <w:tab w:val="left" w:pos="426"/>
        </w:tabs>
        <w:rPr>
          <w:rFonts w:ascii="Roboto Light" w:hAnsi="Roboto Light" w:cstheme="majorHAnsi"/>
          <w:lang w:eastAsia="es-ES"/>
        </w:rPr>
      </w:pPr>
    </w:p>
    <w:p w14:paraId="12195084" w14:textId="77777777" w:rsidR="00AF207D" w:rsidRDefault="00AF207D" w:rsidP="006E3D23">
      <w:pPr>
        <w:tabs>
          <w:tab w:val="left" w:pos="426"/>
        </w:tabs>
        <w:rPr>
          <w:rFonts w:ascii="Roboto Light" w:hAnsi="Roboto Light" w:cstheme="majorHAnsi"/>
          <w:lang w:eastAsia="es-ES"/>
        </w:rPr>
      </w:pPr>
    </w:p>
    <w:p w14:paraId="0AD883A2" w14:textId="479B65FF" w:rsidR="006E3D23" w:rsidRPr="00AF207D" w:rsidRDefault="00AF207D" w:rsidP="00AF207D">
      <w:pPr>
        <w:tabs>
          <w:tab w:val="left" w:pos="426"/>
        </w:tabs>
        <w:ind w:left="426" w:hanging="426"/>
        <w:rPr>
          <w:rFonts w:ascii="Lato" w:hAnsi="Lato" w:cs="Calibri Light (Títulos)"/>
          <w:b/>
          <w:bCs/>
          <w:caps/>
          <w:color w:val="FF0000"/>
          <w:sz w:val="48"/>
          <w:szCs w:val="50"/>
          <w:lang w:eastAsia="es-ES"/>
        </w:rPr>
      </w:pPr>
      <w:r w:rsidRPr="00AF207D">
        <w:rPr>
          <w:rFonts w:ascii="Lato" w:hAnsi="Lato" w:cs="Calibri Light (Títulos)"/>
          <w:b/>
          <w:bCs/>
          <w:caps/>
          <w:color w:val="FF0000"/>
          <w:sz w:val="48"/>
          <w:szCs w:val="50"/>
          <w:lang w:eastAsia="es-ES"/>
        </w:rPr>
        <w:br w:type="column"/>
      </w:r>
      <w:r w:rsidR="001C5DCB" w:rsidRPr="00AF207D">
        <w:rPr>
          <w:rFonts w:ascii="Lato" w:hAnsi="Lato" w:cs="Calibri Light (Títulos)"/>
          <w:b/>
          <w:bCs/>
          <w:caps/>
          <w:color w:val="FF0000"/>
          <w:sz w:val="48"/>
          <w:szCs w:val="50"/>
          <w:lang w:eastAsia="es-ES"/>
        </w:rPr>
        <w:lastRenderedPageBreak/>
        <w:t>Ubicac</w:t>
      </w:r>
      <w:r w:rsidR="00E91FAC" w:rsidRPr="00AF207D">
        <w:rPr>
          <w:rFonts w:ascii="Lato" w:hAnsi="Lato" w:cs="Calibri Light (Títulos)"/>
          <w:b/>
          <w:bCs/>
          <w:caps/>
          <w:color w:val="FF0000"/>
          <w:sz w:val="48"/>
          <w:szCs w:val="50"/>
          <w:lang w:eastAsia="es-ES"/>
        </w:rPr>
        <w:t>I</w:t>
      </w:r>
      <w:r w:rsidRPr="00AF207D">
        <w:rPr>
          <w:rFonts w:ascii="Lato" w:hAnsi="Lato" w:cs="Calibri Light (Títulos)"/>
          <w:b/>
          <w:bCs/>
          <w:caps/>
          <w:color w:val="FF0000"/>
          <w:sz w:val="48"/>
          <w:szCs w:val="50"/>
          <w:lang w:eastAsia="es-ES"/>
        </w:rPr>
        <w:t>ó</w:t>
      </w:r>
      <w:r w:rsidR="001C5DCB" w:rsidRPr="00AF207D">
        <w:rPr>
          <w:rFonts w:ascii="Lato" w:hAnsi="Lato" w:cs="Calibri Light (Títulos)"/>
          <w:b/>
          <w:bCs/>
          <w:caps/>
          <w:color w:val="FF0000"/>
          <w:sz w:val="48"/>
          <w:szCs w:val="50"/>
          <w:lang w:eastAsia="es-ES"/>
        </w:rPr>
        <w:t>n del proyecto</w:t>
      </w:r>
    </w:p>
    <w:p w14:paraId="0D0CA431" w14:textId="79E4704A" w:rsidR="006E3D23" w:rsidRDefault="00751C94" w:rsidP="006E3D23">
      <w:pPr>
        <w:tabs>
          <w:tab w:val="left" w:pos="426"/>
        </w:tabs>
        <w:rPr>
          <w:rFonts w:ascii="Roboto Light" w:hAnsi="Roboto Light" w:cstheme="majorHAnsi"/>
          <w:lang w:eastAsia="es-ES"/>
        </w:rPr>
      </w:pPr>
      <w:r>
        <w:rPr>
          <w:rFonts w:ascii="Roboto Light" w:hAnsi="Roboto Light" w:cstheme="majorHAnsi"/>
          <w:noProof/>
          <w:lang w:eastAsia="es-ES"/>
        </w:rPr>
        <w:drawing>
          <wp:anchor distT="0" distB="0" distL="114300" distR="114300" simplePos="0" relativeHeight="251894271" behindDoc="1" locked="0" layoutInCell="1" allowOverlap="1" wp14:anchorId="4DC4E44D" wp14:editId="5BA24282">
            <wp:simplePos x="0" y="0"/>
            <wp:positionH relativeFrom="column">
              <wp:posOffset>47625</wp:posOffset>
            </wp:positionH>
            <wp:positionV relativeFrom="paragraph">
              <wp:posOffset>34290</wp:posOffset>
            </wp:positionV>
            <wp:extent cx="5943600" cy="3867150"/>
            <wp:effectExtent l="0" t="0" r="0" b="6350"/>
            <wp:wrapNone/>
            <wp:docPr id="1304125151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125151" name="Imagen 130412515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975AB8" w14:textId="6A676E43" w:rsidR="006E3D23" w:rsidRDefault="006E3D23" w:rsidP="006E3D23">
      <w:pPr>
        <w:tabs>
          <w:tab w:val="left" w:pos="426"/>
        </w:tabs>
        <w:rPr>
          <w:rFonts w:ascii="Roboto Light" w:hAnsi="Roboto Light" w:cstheme="majorHAnsi"/>
          <w:lang w:eastAsia="es-ES"/>
        </w:rPr>
      </w:pPr>
    </w:p>
    <w:p w14:paraId="59C3DE9F" w14:textId="10AD40DF" w:rsidR="006E3D23" w:rsidRDefault="006E3D23" w:rsidP="006E3D23">
      <w:pPr>
        <w:tabs>
          <w:tab w:val="left" w:pos="426"/>
        </w:tabs>
        <w:rPr>
          <w:rFonts w:ascii="Roboto Light" w:hAnsi="Roboto Light" w:cstheme="majorHAnsi"/>
          <w:lang w:eastAsia="es-ES"/>
        </w:rPr>
      </w:pPr>
    </w:p>
    <w:p w14:paraId="2F7B2B67" w14:textId="521D79FE" w:rsidR="001C5DCB" w:rsidRDefault="001C5DCB" w:rsidP="006E3D23">
      <w:pPr>
        <w:tabs>
          <w:tab w:val="left" w:pos="426"/>
        </w:tabs>
        <w:rPr>
          <w:rFonts w:ascii="Roboto Light" w:hAnsi="Roboto Light" w:cstheme="majorHAnsi"/>
          <w:lang w:eastAsia="es-ES"/>
        </w:rPr>
      </w:pPr>
    </w:p>
    <w:p w14:paraId="6EBEAAA7" w14:textId="4BF8156B" w:rsidR="001C5DCB" w:rsidRDefault="001C5DCB" w:rsidP="006E3D23">
      <w:pPr>
        <w:tabs>
          <w:tab w:val="left" w:pos="426"/>
        </w:tabs>
        <w:rPr>
          <w:rFonts w:ascii="Roboto Light" w:hAnsi="Roboto Light" w:cstheme="majorHAnsi"/>
          <w:lang w:eastAsia="es-ES"/>
        </w:rPr>
      </w:pPr>
    </w:p>
    <w:p w14:paraId="267A4E67" w14:textId="7B1980ED" w:rsidR="001C5DCB" w:rsidRDefault="001C5DCB" w:rsidP="006E3D23">
      <w:pPr>
        <w:tabs>
          <w:tab w:val="left" w:pos="426"/>
        </w:tabs>
        <w:rPr>
          <w:rFonts w:ascii="Roboto Light" w:hAnsi="Roboto Light" w:cstheme="majorHAnsi"/>
          <w:lang w:eastAsia="es-ES"/>
        </w:rPr>
      </w:pPr>
    </w:p>
    <w:p w14:paraId="596EE88E" w14:textId="0CDD31BC" w:rsidR="001C5DCB" w:rsidRDefault="001C5DCB" w:rsidP="006E3D23">
      <w:pPr>
        <w:tabs>
          <w:tab w:val="left" w:pos="426"/>
        </w:tabs>
        <w:rPr>
          <w:rFonts w:ascii="Roboto Light" w:hAnsi="Roboto Light" w:cstheme="majorHAnsi"/>
          <w:lang w:eastAsia="es-ES"/>
        </w:rPr>
      </w:pPr>
    </w:p>
    <w:p w14:paraId="39ED5EF3" w14:textId="62606731" w:rsidR="001C5DCB" w:rsidRDefault="001C5DCB" w:rsidP="006E3D23">
      <w:pPr>
        <w:tabs>
          <w:tab w:val="left" w:pos="426"/>
        </w:tabs>
        <w:rPr>
          <w:rFonts w:ascii="Roboto Light" w:hAnsi="Roboto Light" w:cstheme="majorHAnsi"/>
          <w:lang w:eastAsia="es-ES"/>
        </w:rPr>
      </w:pPr>
    </w:p>
    <w:p w14:paraId="2763B79E" w14:textId="55E5EBB1" w:rsidR="001C5DCB" w:rsidRDefault="001C5DCB" w:rsidP="006E3D23">
      <w:pPr>
        <w:tabs>
          <w:tab w:val="left" w:pos="426"/>
        </w:tabs>
        <w:rPr>
          <w:rFonts w:ascii="Roboto Light" w:hAnsi="Roboto Light" w:cstheme="majorHAnsi"/>
          <w:lang w:eastAsia="es-ES"/>
        </w:rPr>
      </w:pPr>
    </w:p>
    <w:p w14:paraId="73108647" w14:textId="2D0B2102" w:rsidR="001C5DCB" w:rsidRDefault="00751C94" w:rsidP="006E3D23">
      <w:pPr>
        <w:tabs>
          <w:tab w:val="left" w:pos="426"/>
        </w:tabs>
        <w:rPr>
          <w:rFonts w:ascii="Roboto Light" w:hAnsi="Roboto Light" w:cstheme="majorHAnsi"/>
          <w:lang w:eastAsia="es-ES"/>
        </w:rPr>
      </w:pPr>
      <w:r>
        <w:rPr>
          <w:rFonts w:ascii="Roboto Light" w:hAnsi="Roboto Light" w:cs="Calibri Light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88127" behindDoc="0" locked="0" layoutInCell="1" allowOverlap="1" wp14:anchorId="38694604" wp14:editId="203EDDB6">
                <wp:simplePos x="0" y="0"/>
                <wp:positionH relativeFrom="column">
                  <wp:posOffset>2132965</wp:posOffset>
                </wp:positionH>
                <wp:positionV relativeFrom="paragraph">
                  <wp:posOffset>80645</wp:posOffset>
                </wp:positionV>
                <wp:extent cx="602442" cy="798870"/>
                <wp:effectExtent l="3175" t="0" r="0" b="0"/>
                <wp:wrapNone/>
                <wp:docPr id="15" name="Flecha abaj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02442" cy="79887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A2E82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15" o:spid="_x0000_s1026" type="#_x0000_t67" style="position:absolute;margin-left:167.95pt;margin-top:6.35pt;width:47.45pt;height:62.9pt;rotation:-90;z-index:251888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" adj="13456" fillcolor="red" stroked="f" strokeweight="1pt"/>
            </w:pict>
          </mc:Fallback>
        </mc:AlternateContent>
      </w:r>
    </w:p>
    <w:p w14:paraId="755C096D" w14:textId="43B5B5C5" w:rsidR="001C5DCB" w:rsidRDefault="001C5DCB" w:rsidP="006E3D23">
      <w:pPr>
        <w:tabs>
          <w:tab w:val="left" w:pos="426"/>
        </w:tabs>
        <w:rPr>
          <w:rFonts w:ascii="Roboto Light" w:hAnsi="Roboto Light" w:cstheme="majorHAnsi"/>
          <w:lang w:eastAsia="es-ES"/>
        </w:rPr>
      </w:pPr>
    </w:p>
    <w:p w14:paraId="1A34CC05" w14:textId="2E140537" w:rsidR="001C5DCB" w:rsidRDefault="001C5DCB" w:rsidP="006E3D23">
      <w:pPr>
        <w:tabs>
          <w:tab w:val="left" w:pos="426"/>
        </w:tabs>
        <w:rPr>
          <w:rFonts w:ascii="Roboto Light" w:hAnsi="Roboto Light" w:cstheme="majorHAnsi"/>
          <w:lang w:eastAsia="es-ES"/>
        </w:rPr>
      </w:pPr>
    </w:p>
    <w:p w14:paraId="300EA291" w14:textId="6750D984" w:rsidR="001C5DCB" w:rsidRDefault="001C5DCB" w:rsidP="006E3D23">
      <w:pPr>
        <w:tabs>
          <w:tab w:val="left" w:pos="426"/>
        </w:tabs>
        <w:rPr>
          <w:rFonts w:ascii="Roboto Light" w:hAnsi="Roboto Light" w:cstheme="majorHAnsi"/>
          <w:lang w:eastAsia="es-ES"/>
        </w:rPr>
      </w:pPr>
    </w:p>
    <w:p w14:paraId="7D07EEEB" w14:textId="7F380FD9" w:rsidR="001C5DCB" w:rsidRDefault="001C5DCB" w:rsidP="006E3D23">
      <w:pPr>
        <w:tabs>
          <w:tab w:val="left" w:pos="426"/>
        </w:tabs>
        <w:rPr>
          <w:rFonts w:ascii="Roboto Light" w:hAnsi="Roboto Light" w:cstheme="majorHAnsi"/>
          <w:lang w:eastAsia="es-ES"/>
        </w:rPr>
      </w:pPr>
    </w:p>
    <w:p w14:paraId="3BA9B32F" w14:textId="784BED09" w:rsidR="001C5DCB" w:rsidRDefault="001C5DCB" w:rsidP="006E3D23">
      <w:pPr>
        <w:tabs>
          <w:tab w:val="left" w:pos="426"/>
        </w:tabs>
        <w:rPr>
          <w:rFonts w:ascii="Roboto Light" w:hAnsi="Roboto Light" w:cstheme="majorHAnsi"/>
          <w:lang w:eastAsia="es-ES"/>
        </w:rPr>
      </w:pPr>
    </w:p>
    <w:p w14:paraId="13D15FBE" w14:textId="66C7BC78" w:rsidR="001C5DCB" w:rsidRDefault="001C5DCB" w:rsidP="006E3D23">
      <w:pPr>
        <w:tabs>
          <w:tab w:val="left" w:pos="426"/>
        </w:tabs>
        <w:rPr>
          <w:rFonts w:ascii="Roboto Light" w:hAnsi="Roboto Light" w:cstheme="majorHAnsi"/>
          <w:lang w:eastAsia="es-ES"/>
        </w:rPr>
      </w:pPr>
    </w:p>
    <w:p w14:paraId="1B513A16" w14:textId="21634F43" w:rsidR="001C5DCB" w:rsidRDefault="001C5DCB" w:rsidP="006E3D23">
      <w:pPr>
        <w:tabs>
          <w:tab w:val="left" w:pos="426"/>
        </w:tabs>
        <w:rPr>
          <w:rFonts w:ascii="Roboto Light" w:hAnsi="Roboto Light" w:cstheme="majorHAnsi"/>
          <w:lang w:eastAsia="es-ES"/>
        </w:rPr>
      </w:pPr>
    </w:p>
    <w:p w14:paraId="013B7071" w14:textId="77777777" w:rsidR="001C5DCB" w:rsidRPr="00D4375F" w:rsidRDefault="001C5DCB" w:rsidP="006E3D23">
      <w:pPr>
        <w:tabs>
          <w:tab w:val="left" w:pos="426"/>
        </w:tabs>
        <w:rPr>
          <w:rFonts w:ascii="Roboto Light" w:hAnsi="Roboto Light" w:cstheme="majorHAnsi"/>
          <w:lang w:eastAsia="es-ES"/>
        </w:rPr>
      </w:pPr>
    </w:p>
    <w:p w14:paraId="597E8886" w14:textId="690E9F7E" w:rsidR="005C3487" w:rsidRPr="00294C47" w:rsidRDefault="005C3487" w:rsidP="00294C47">
      <w:pPr>
        <w:tabs>
          <w:tab w:val="left" w:pos="426"/>
        </w:tabs>
        <w:spacing w:after="120"/>
        <w:ind w:left="3686"/>
        <w:rPr>
          <w:rFonts w:ascii="Roboto Light" w:hAnsi="Roboto Light"/>
        </w:rPr>
      </w:pPr>
    </w:p>
    <w:p w14:paraId="73674747" w14:textId="0B036DBB" w:rsidR="00833970" w:rsidRDefault="00833970" w:rsidP="00DB729A">
      <w:pPr>
        <w:tabs>
          <w:tab w:val="left" w:pos="426"/>
        </w:tabs>
        <w:ind w:left="3686"/>
        <w:rPr>
          <w:rFonts w:ascii="Roboto Light" w:hAnsi="Roboto Light"/>
        </w:rPr>
      </w:pPr>
    </w:p>
    <w:p w14:paraId="1D9564B2" w14:textId="383447F5" w:rsidR="001C5DCB" w:rsidRDefault="001C5DCB" w:rsidP="00DB729A">
      <w:pPr>
        <w:tabs>
          <w:tab w:val="left" w:pos="426"/>
        </w:tabs>
        <w:ind w:left="3686"/>
        <w:rPr>
          <w:rFonts w:ascii="Roboto Light" w:hAnsi="Roboto Light"/>
        </w:rPr>
      </w:pPr>
    </w:p>
    <w:p w14:paraId="725DB3A2" w14:textId="71FB6D3C" w:rsidR="001C5DCB" w:rsidRDefault="001C5DCB" w:rsidP="00DB729A">
      <w:pPr>
        <w:tabs>
          <w:tab w:val="left" w:pos="426"/>
        </w:tabs>
        <w:ind w:left="3686"/>
        <w:rPr>
          <w:rFonts w:ascii="Roboto Light" w:hAnsi="Roboto Light"/>
        </w:rPr>
      </w:pPr>
    </w:p>
    <w:p w14:paraId="1C883722" w14:textId="440E3085" w:rsidR="001C5DCB" w:rsidRDefault="009F1880" w:rsidP="00E91FAC">
      <w:pPr>
        <w:tabs>
          <w:tab w:val="left" w:pos="426"/>
        </w:tabs>
        <w:rPr>
          <w:rFonts w:ascii="Roboto Light" w:hAnsi="Roboto Light"/>
        </w:rPr>
      </w:pPr>
      <w:r>
        <w:rPr>
          <w:rFonts w:ascii="Roboto Light" w:hAnsi="Roboto Light"/>
          <w:noProof/>
        </w:rPr>
        <w:drawing>
          <wp:anchor distT="0" distB="0" distL="114300" distR="114300" simplePos="0" relativeHeight="251895295" behindDoc="1" locked="0" layoutInCell="1" allowOverlap="1" wp14:anchorId="782CFA95" wp14:editId="2F2038B1">
            <wp:simplePos x="0" y="0"/>
            <wp:positionH relativeFrom="column">
              <wp:posOffset>47625</wp:posOffset>
            </wp:positionH>
            <wp:positionV relativeFrom="paragraph">
              <wp:posOffset>78105</wp:posOffset>
            </wp:positionV>
            <wp:extent cx="5943600" cy="3860165"/>
            <wp:effectExtent l="0" t="0" r="0" b="635"/>
            <wp:wrapNone/>
            <wp:docPr id="948284727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284727" name="Imagen 94828472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0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4915A9" w14:textId="1DE8AABB" w:rsidR="00751C94" w:rsidRDefault="00751C94" w:rsidP="00E91FAC">
      <w:pPr>
        <w:tabs>
          <w:tab w:val="left" w:pos="426"/>
        </w:tabs>
        <w:rPr>
          <w:rFonts w:ascii="Roboto Light" w:hAnsi="Roboto Light"/>
        </w:rPr>
      </w:pPr>
    </w:p>
    <w:p w14:paraId="4473F415" w14:textId="77777777" w:rsidR="00751C94" w:rsidRDefault="00751C94" w:rsidP="00E91FAC">
      <w:pPr>
        <w:tabs>
          <w:tab w:val="left" w:pos="426"/>
        </w:tabs>
        <w:rPr>
          <w:rFonts w:ascii="Roboto Light" w:hAnsi="Roboto Light"/>
        </w:rPr>
      </w:pPr>
    </w:p>
    <w:p w14:paraId="389D65BF" w14:textId="3BE4AF0E" w:rsidR="00751C94" w:rsidRDefault="00751C94" w:rsidP="00E91FAC">
      <w:pPr>
        <w:tabs>
          <w:tab w:val="left" w:pos="426"/>
        </w:tabs>
        <w:rPr>
          <w:rFonts w:ascii="Roboto Light" w:hAnsi="Roboto Light"/>
        </w:rPr>
      </w:pPr>
    </w:p>
    <w:p w14:paraId="212B1CCD" w14:textId="53C63F9D" w:rsidR="00751C94" w:rsidRDefault="00751C94" w:rsidP="00E91FAC">
      <w:pPr>
        <w:tabs>
          <w:tab w:val="left" w:pos="426"/>
        </w:tabs>
        <w:rPr>
          <w:rFonts w:ascii="Roboto Light" w:hAnsi="Roboto Light"/>
        </w:rPr>
      </w:pPr>
    </w:p>
    <w:p w14:paraId="2E301905" w14:textId="77777777" w:rsidR="00751C94" w:rsidRDefault="00751C94" w:rsidP="00E91FAC">
      <w:pPr>
        <w:tabs>
          <w:tab w:val="left" w:pos="426"/>
        </w:tabs>
        <w:rPr>
          <w:rFonts w:ascii="Roboto Light" w:hAnsi="Roboto Light"/>
        </w:rPr>
      </w:pPr>
    </w:p>
    <w:p w14:paraId="5F56081A" w14:textId="77777777" w:rsidR="00751C94" w:rsidRDefault="00751C94" w:rsidP="00E91FAC">
      <w:pPr>
        <w:tabs>
          <w:tab w:val="left" w:pos="426"/>
        </w:tabs>
        <w:rPr>
          <w:rFonts w:ascii="Roboto Light" w:hAnsi="Roboto Light"/>
        </w:rPr>
      </w:pPr>
    </w:p>
    <w:p w14:paraId="4390E677" w14:textId="77777777" w:rsidR="00751C94" w:rsidRDefault="00751C94" w:rsidP="00E91FAC">
      <w:pPr>
        <w:tabs>
          <w:tab w:val="left" w:pos="426"/>
        </w:tabs>
        <w:rPr>
          <w:rFonts w:ascii="Roboto Light" w:hAnsi="Roboto Light"/>
        </w:rPr>
      </w:pPr>
    </w:p>
    <w:p w14:paraId="2611E993" w14:textId="5663FEFA" w:rsidR="00751C94" w:rsidRDefault="00751C94" w:rsidP="00E91FAC">
      <w:pPr>
        <w:tabs>
          <w:tab w:val="left" w:pos="426"/>
        </w:tabs>
        <w:rPr>
          <w:rFonts w:ascii="Roboto Light" w:hAnsi="Roboto Light"/>
        </w:rPr>
      </w:pPr>
    </w:p>
    <w:p w14:paraId="16120328" w14:textId="77777777" w:rsidR="00751C94" w:rsidRDefault="00751C94" w:rsidP="00E91FAC">
      <w:pPr>
        <w:tabs>
          <w:tab w:val="left" w:pos="426"/>
        </w:tabs>
        <w:rPr>
          <w:rFonts w:ascii="Roboto Light" w:hAnsi="Roboto Light"/>
        </w:rPr>
      </w:pPr>
    </w:p>
    <w:p w14:paraId="18C3D3AE" w14:textId="1F20B00A" w:rsidR="00751C94" w:rsidRDefault="00751C94" w:rsidP="00E91FAC">
      <w:pPr>
        <w:tabs>
          <w:tab w:val="left" w:pos="426"/>
        </w:tabs>
        <w:rPr>
          <w:rFonts w:ascii="Roboto Light" w:hAnsi="Roboto Light"/>
        </w:rPr>
      </w:pPr>
    </w:p>
    <w:p w14:paraId="2D2B5376" w14:textId="77777777" w:rsidR="00751C94" w:rsidRDefault="00751C94" w:rsidP="00E91FAC">
      <w:pPr>
        <w:tabs>
          <w:tab w:val="left" w:pos="426"/>
        </w:tabs>
        <w:rPr>
          <w:rFonts w:ascii="Roboto Light" w:hAnsi="Roboto Light"/>
        </w:rPr>
      </w:pPr>
    </w:p>
    <w:p w14:paraId="5C58F455" w14:textId="77777777" w:rsidR="00751C94" w:rsidRPr="00DB729A" w:rsidRDefault="00751C94" w:rsidP="00E91FAC">
      <w:pPr>
        <w:tabs>
          <w:tab w:val="left" w:pos="426"/>
        </w:tabs>
        <w:rPr>
          <w:rFonts w:ascii="Roboto Light" w:hAnsi="Roboto Light"/>
        </w:rPr>
      </w:pPr>
    </w:p>
    <w:p w14:paraId="26B634EE" w14:textId="6F6843B1" w:rsidR="00645299" w:rsidRDefault="009F1880" w:rsidP="00645299">
      <w:pPr>
        <w:ind w:left="720" w:hanging="720"/>
        <w:rPr>
          <w:rFonts w:ascii="Lato" w:hAnsi="Lato"/>
          <w:b/>
          <w:bCs/>
          <w:caps/>
          <w:color w:val="FF0000"/>
          <w:sz w:val="48"/>
          <w:szCs w:val="48"/>
        </w:rPr>
      </w:pPr>
      <w:r>
        <w:rPr>
          <w:rFonts w:ascii="Lato" w:hAnsi="Lato"/>
          <w:b/>
          <w:bCs/>
          <w:caps/>
          <w:color w:val="FF0000"/>
          <w:sz w:val="48"/>
          <w:szCs w:val="48"/>
        </w:rPr>
        <w:br w:type="column"/>
      </w:r>
    </w:p>
    <w:p w14:paraId="0C4F4CD7" w14:textId="1AC8DC40" w:rsidR="007B3241" w:rsidRPr="00645299" w:rsidRDefault="00934E87" w:rsidP="00645299">
      <w:pPr>
        <w:ind w:left="720" w:hanging="720"/>
        <w:rPr>
          <w:rFonts w:ascii="Lato" w:hAnsi="Lato"/>
          <w:b/>
          <w:bCs/>
          <w:caps/>
          <w:color w:val="FF0000"/>
          <w:sz w:val="48"/>
          <w:szCs w:val="48"/>
        </w:rPr>
      </w:pPr>
      <w:r w:rsidRPr="00645299">
        <w:rPr>
          <w:rFonts w:ascii="Lato" w:hAnsi="Lato"/>
          <w:b/>
          <w:bCs/>
          <w:caps/>
          <w:color w:val="FF0000"/>
          <w:sz w:val="48"/>
          <w:szCs w:val="48"/>
        </w:rPr>
        <w:t>PLANTEAMIENTO</w:t>
      </w:r>
    </w:p>
    <w:p w14:paraId="59437A9E" w14:textId="5A201E07" w:rsidR="007B3241" w:rsidRPr="00A24391" w:rsidRDefault="00C432C0" w:rsidP="007B3241">
      <w:pPr>
        <w:rPr>
          <w:rFonts w:ascii="Roboto Light" w:hAnsi="Roboto Light"/>
          <w:lang w:eastAsia="es-ES"/>
        </w:rPr>
      </w:pPr>
      <w:r w:rsidRPr="00B55F35">
        <w:rPr>
          <w:rFonts w:ascii="Roboto Light" w:hAnsi="Roboto Light" w:cs="Calibri Light"/>
          <w:color w:val="000000" w:themeColor="text1"/>
        </w:rPr>
        <w:t xml:space="preserve">Estos son los </w:t>
      </w:r>
      <w:r>
        <w:rPr>
          <w:rFonts w:ascii="Roboto Light" w:hAnsi="Roboto Light" w:cs="Calibri Light"/>
          <w:color w:val="000000" w:themeColor="text1"/>
        </w:rPr>
        <w:t>cinco</w:t>
      </w:r>
      <w:r w:rsidRPr="00B55F35">
        <w:rPr>
          <w:rFonts w:ascii="Roboto Light" w:hAnsi="Roboto Light" w:cs="Calibri Light"/>
          <w:color w:val="000000" w:themeColor="text1"/>
        </w:rPr>
        <w:t xml:space="preserve"> pasos para </w:t>
      </w:r>
      <w:r>
        <w:rPr>
          <w:rFonts w:ascii="Roboto Light" w:hAnsi="Roboto Light" w:cstheme="majorHAnsi"/>
          <w:lang w:eastAsia="es-ES"/>
        </w:rPr>
        <w:t>c</w:t>
      </w:r>
      <w:r w:rsidRPr="00294C47">
        <w:rPr>
          <w:rFonts w:ascii="Roboto Light" w:hAnsi="Roboto Light" w:cstheme="majorHAnsi"/>
          <w:lang w:eastAsia="es-ES"/>
        </w:rPr>
        <w:t xml:space="preserve">onocer </w:t>
      </w:r>
      <w:r>
        <w:rPr>
          <w:rFonts w:ascii="Roboto" w:hAnsi="Roboto" w:cs="Calibri"/>
          <w:b/>
          <w:bCs/>
          <w:lang w:eastAsia="es-ES"/>
        </w:rPr>
        <w:t xml:space="preserve">las condiciones de mercado y la fertilidad de mercadotecnia </w:t>
      </w:r>
      <w:r>
        <w:rPr>
          <w:rFonts w:ascii="Roboto Light" w:hAnsi="Roboto Light" w:cs="Calibri"/>
          <w:lang w:eastAsia="es-ES"/>
        </w:rPr>
        <w:t>del proyecto de</w:t>
      </w:r>
      <w:r>
        <w:rPr>
          <w:rFonts w:ascii="Roboto" w:hAnsi="Roboto" w:cs="Calibri"/>
          <w:b/>
          <w:bCs/>
          <w:lang w:eastAsia="es-ES"/>
        </w:rPr>
        <w:t xml:space="preserve"> </w:t>
      </w:r>
      <w:r w:rsidR="00E91FAC">
        <w:rPr>
          <w:rFonts w:ascii="Roboto" w:hAnsi="Roboto" w:cs="Calibri"/>
          <w:b/>
          <w:bCs/>
          <w:lang w:eastAsia="es-ES"/>
        </w:rPr>
        <w:t>un centro comercial</w:t>
      </w:r>
      <w:r w:rsidR="009F1880">
        <w:rPr>
          <w:rFonts w:ascii="Roboto" w:hAnsi="Roboto" w:cs="Calibri"/>
          <w:b/>
          <w:bCs/>
          <w:lang w:eastAsia="es-ES"/>
        </w:rPr>
        <w:t xml:space="preserve"> AAA</w:t>
      </w:r>
      <w:r>
        <w:rPr>
          <w:rFonts w:ascii="Roboto" w:hAnsi="Roboto" w:cs="Calibri"/>
          <w:b/>
          <w:bCs/>
          <w:lang w:eastAsia="es-ES"/>
        </w:rPr>
        <w:t xml:space="preserve"> </w:t>
      </w:r>
      <w:r>
        <w:rPr>
          <w:rFonts w:ascii="Roboto Light" w:hAnsi="Roboto Light" w:cs="Calibri"/>
          <w:lang w:eastAsia="es-ES"/>
        </w:rPr>
        <w:t xml:space="preserve">en </w:t>
      </w:r>
      <w:r w:rsidR="009F1880">
        <w:rPr>
          <w:rFonts w:ascii="Roboto Light" w:hAnsi="Roboto Light" w:cs="Calibri"/>
          <w:lang w:eastAsia="es-ES"/>
        </w:rPr>
        <w:t>Cabo San Lucas</w:t>
      </w:r>
      <w:r w:rsidR="00C0082E">
        <w:rPr>
          <w:rFonts w:ascii="Roboto Light" w:hAnsi="Roboto Light" w:cs="Calibri Light"/>
          <w:color w:val="000000" w:themeColor="text1"/>
          <w:lang w:eastAsia="es-ES"/>
        </w:rPr>
        <w:t>:</w:t>
      </w:r>
    </w:p>
    <w:p w14:paraId="0CC3E72D" w14:textId="09CBDCD1" w:rsidR="007B3241" w:rsidRPr="006D49AC" w:rsidRDefault="0014797A" w:rsidP="007B3241">
      <w:pPr>
        <w:rPr>
          <w:rFonts w:ascii="Stajn Pro Medium" w:hAnsi="Stajn Pro Medium"/>
          <w:color w:val="FF0000"/>
          <w:sz w:val="32"/>
        </w:rPr>
      </w:pPr>
      <w:r>
        <w:rPr>
          <w:rFonts w:asciiTheme="majorHAnsi" w:hAnsiTheme="majorHAnsi" w:cstheme="majorHAnsi"/>
          <w:noProof/>
          <w:lang w:eastAsia="es-ES"/>
        </w:rPr>
        <w:drawing>
          <wp:anchor distT="0" distB="0" distL="114300" distR="114300" simplePos="0" relativeHeight="251832831" behindDoc="1" locked="0" layoutInCell="1" allowOverlap="1" wp14:anchorId="7D281AB0" wp14:editId="6FD0CED3">
            <wp:simplePos x="0" y="0"/>
            <wp:positionH relativeFrom="column">
              <wp:posOffset>-1</wp:posOffset>
            </wp:positionH>
            <wp:positionV relativeFrom="paragraph">
              <wp:posOffset>167492</wp:posOffset>
            </wp:positionV>
            <wp:extent cx="6525675" cy="2532185"/>
            <wp:effectExtent l="0" t="0" r="254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5829" cy="254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8872C7" w14:textId="7D7C2BEC" w:rsidR="007B3241" w:rsidRPr="006D49AC" w:rsidRDefault="007B3241" w:rsidP="007B3241">
      <w:pPr>
        <w:tabs>
          <w:tab w:val="left" w:pos="284"/>
          <w:tab w:val="left" w:pos="3828"/>
        </w:tabs>
        <w:ind w:left="284"/>
        <w:contextualSpacing/>
        <w:rPr>
          <w:rFonts w:ascii="Calibri" w:hAnsi="Calibri"/>
          <w:lang w:eastAsia="es-ES"/>
        </w:rPr>
      </w:pPr>
    </w:p>
    <w:p w14:paraId="57A8166E" w14:textId="7E1B9738" w:rsidR="007B3241" w:rsidRPr="006D49AC" w:rsidRDefault="007B3241" w:rsidP="007B3241">
      <w:pPr>
        <w:tabs>
          <w:tab w:val="left" w:pos="284"/>
          <w:tab w:val="left" w:pos="3828"/>
        </w:tabs>
        <w:ind w:left="284"/>
        <w:contextualSpacing/>
        <w:rPr>
          <w:rFonts w:ascii="Calibri" w:hAnsi="Calibri"/>
          <w:lang w:eastAsia="es-ES"/>
        </w:rPr>
      </w:pPr>
    </w:p>
    <w:p w14:paraId="66716781" w14:textId="4D710D7F" w:rsidR="007B3241" w:rsidRPr="006D49AC" w:rsidRDefault="007B3241" w:rsidP="007B3241">
      <w:pPr>
        <w:rPr>
          <w:rFonts w:ascii="Calibri" w:hAnsi="Calibri"/>
          <w:lang w:eastAsia="es-ES"/>
        </w:rPr>
      </w:pPr>
    </w:p>
    <w:p w14:paraId="279CAF22" w14:textId="4B0B6C43" w:rsidR="007B3241" w:rsidRPr="006D49AC" w:rsidRDefault="00180026" w:rsidP="007B3241">
      <w:pPr>
        <w:rPr>
          <w:rFonts w:ascii="Calibri" w:hAnsi="Calibri"/>
          <w:lang w:eastAsia="es-ES"/>
        </w:rPr>
      </w:pPr>
      <w:r w:rsidRPr="00B55F35">
        <w:rPr>
          <w:rFonts w:ascii="Stajn Pro Medium" w:hAnsi="Stajn Pro Medium"/>
          <w:noProof/>
          <w:color w:val="FF0000"/>
          <w:sz w:val="32"/>
        </w:rPr>
        <mc:AlternateContent>
          <mc:Choice Requires="wps">
            <w:drawing>
              <wp:anchor distT="0" distB="0" distL="114300" distR="114300" simplePos="0" relativeHeight="251791871" behindDoc="0" locked="0" layoutInCell="1" allowOverlap="1" wp14:anchorId="64683D82" wp14:editId="31DEBD2B">
                <wp:simplePos x="0" y="0"/>
                <wp:positionH relativeFrom="column">
                  <wp:posOffset>3973669</wp:posOffset>
                </wp:positionH>
                <wp:positionV relativeFrom="paragraph">
                  <wp:posOffset>180340</wp:posOffset>
                </wp:positionV>
                <wp:extent cx="1195705" cy="1212215"/>
                <wp:effectExtent l="0" t="0" r="0" b="0"/>
                <wp:wrapNone/>
                <wp:docPr id="17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5705" cy="1212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AA68251" w14:textId="77777777" w:rsidR="007B3241" w:rsidRDefault="007B3241" w:rsidP="007B3241">
                            <w:pPr>
                              <w:spacing w:line="192" w:lineRule="auto"/>
                              <w:rPr>
                                <w:rFonts w:ascii="Roboto" w:hAnsi="Roboto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Desarrollo </w:t>
                            </w:r>
                          </w:p>
                          <w:p w14:paraId="10E242A8" w14:textId="01A1F8C0" w:rsidR="007B3241" w:rsidRDefault="007B3241" w:rsidP="007B3241">
                            <w:pPr>
                              <w:spacing w:line="192" w:lineRule="auto"/>
                              <w:rPr>
                                <w:rFonts w:ascii="Roboto" w:hAnsi="Roboto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del análisis</w:t>
                            </w:r>
                            <w:r w:rsidR="00A24391">
                              <w:rPr>
                                <w:rFonts w:ascii="Roboto" w:hAnsi="Roboto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, conclusiones  </w:t>
                            </w:r>
                            <w:r>
                              <w:rPr>
                                <w:rFonts w:ascii="Roboto" w:hAnsi="Roboto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5323E9B7" w14:textId="762594F8" w:rsidR="007B3241" w:rsidRPr="009A6219" w:rsidRDefault="007B3241" w:rsidP="007B3241">
                            <w:pPr>
                              <w:spacing w:line="192" w:lineRule="auto"/>
                              <w:rPr>
                                <w:rFonts w:ascii="Roboto" w:hAnsi="Roboto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e insights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683D82" id="_x0000_t202" coordsize="21600,21600" o:spt="202" path="m,l,21600r21600,l21600,xe">
                <v:stroke joinstyle="miter"/>
                <v:path gradientshapeok="t" o:connecttype="rect"/>
              </v:shapetype>
              <v:shape id="Text Box 53" o:spid="_x0000_s1026" type="#_x0000_t202" style="position:absolute;margin-left:312.9pt;margin-top:14.2pt;width:94.15pt;height:95.45pt;z-index:251791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" filled="f" stroked="f">
                <v:textbox>
                  <w:txbxContent>
                    <w:p w14:paraId="6AA68251" w14:textId="77777777" w:rsidR="007B3241" w:rsidRDefault="007B3241" w:rsidP="007B3241">
                      <w:pPr>
                        <w:spacing w:line="192" w:lineRule="auto"/>
                        <w:rPr>
                          <w:rFonts w:ascii="Roboto" w:hAnsi="Roboto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Roboto" w:hAnsi="Roboto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Desarrollo </w:t>
                      </w:r>
                    </w:p>
                    <w:p w14:paraId="10E242A8" w14:textId="01A1F8C0" w:rsidR="007B3241" w:rsidRDefault="007B3241" w:rsidP="007B3241">
                      <w:pPr>
                        <w:spacing w:line="192" w:lineRule="auto"/>
                        <w:rPr>
                          <w:rFonts w:ascii="Roboto" w:hAnsi="Roboto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Roboto" w:hAnsi="Roboto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del análisis</w:t>
                      </w:r>
                      <w:r w:rsidR="00A24391">
                        <w:rPr>
                          <w:rFonts w:ascii="Roboto" w:hAnsi="Roboto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, conclusiones  </w:t>
                      </w:r>
                      <w:r>
                        <w:rPr>
                          <w:rFonts w:ascii="Roboto" w:hAnsi="Roboto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5323E9B7" w14:textId="762594F8" w:rsidR="007B3241" w:rsidRPr="009A6219" w:rsidRDefault="007B3241" w:rsidP="007B3241">
                      <w:pPr>
                        <w:spacing w:line="192" w:lineRule="auto"/>
                        <w:rPr>
                          <w:rFonts w:ascii="Roboto" w:hAnsi="Roboto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Roboto" w:hAnsi="Roboto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e insights</w:t>
                      </w:r>
                    </w:p>
                  </w:txbxContent>
                </v:textbox>
              </v:shape>
            </w:pict>
          </mc:Fallback>
        </mc:AlternateContent>
      </w:r>
      <w:r w:rsidRPr="00B55F35">
        <w:rPr>
          <w:rFonts w:ascii="Stajn Pro Medium" w:hAnsi="Stajn Pro Medium"/>
          <w:noProof/>
          <w:color w:val="FF0000"/>
          <w:sz w:val="32"/>
        </w:rPr>
        <mc:AlternateContent>
          <mc:Choice Requires="wps">
            <w:drawing>
              <wp:anchor distT="0" distB="0" distL="114300" distR="114300" simplePos="0" relativeHeight="251790847" behindDoc="0" locked="0" layoutInCell="1" allowOverlap="1" wp14:anchorId="12D6C6A0" wp14:editId="1D064761">
                <wp:simplePos x="0" y="0"/>
                <wp:positionH relativeFrom="column">
                  <wp:posOffset>2688609</wp:posOffset>
                </wp:positionH>
                <wp:positionV relativeFrom="paragraph">
                  <wp:posOffset>183705</wp:posOffset>
                </wp:positionV>
                <wp:extent cx="1262418" cy="1212215"/>
                <wp:effectExtent l="0" t="0" r="0" b="0"/>
                <wp:wrapNone/>
                <wp:docPr id="19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2418" cy="1212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D8778C4" w14:textId="50083B16" w:rsidR="00A24391" w:rsidRDefault="0018694B" w:rsidP="007B3241">
                            <w:pPr>
                              <w:spacing w:line="192" w:lineRule="auto"/>
                              <w:rPr>
                                <w:rFonts w:ascii="Roboto" w:hAnsi="Roboto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Revisión de la captura</w:t>
                            </w:r>
                            <w:r w:rsidR="00180026">
                              <w:rPr>
                                <w:rFonts w:ascii="Roboto" w:hAnsi="Roboto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,</w:t>
                            </w:r>
                            <w:r w:rsidR="00C679FB">
                              <w:rPr>
                                <w:rFonts w:ascii="Roboto" w:hAnsi="Roboto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análisis</w:t>
                            </w:r>
                            <w:r w:rsidR="00A24391">
                              <w:rPr>
                                <w:rFonts w:ascii="Roboto" w:hAnsi="Roboto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descriptivo</w:t>
                            </w:r>
                            <w:r w:rsidR="0014797A">
                              <w:rPr>
                                <w:rFonts w:ascii="Roboto" w:hAnsi="Roboto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A24391">
                              <w:rPr>
                                <w:rFonts w:ascii="Roboto" w:hAnsi="Roboto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desarrollo </w:t>
                            </w:r>
                          </w:p>
                          <w:p w14:paraId="18210EC0" w14:textId="2DF36921" w:rsidR="007B3241" w:rsidRPr="009A6219" w:rsidRDefault="00A24391" w:rsidP="007B3241">
                            <w:pPr>
                              <w:spacing w:line="192" w:lineRule="auto"/>
                              <w:rPr>
                                <w:rFonts w:ascii="Roboto" w:hAnsi="Roboto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de modelos</w:t>
                            </w:r>
                            <w:r w:rsidR="0014797A">
                              <w:rPr>
                                <w:rFonts w:ascii="Roboto" w:hAnsi="Roboto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8694B">
                              <w:rPr>
                                <w:rFonts w:ascii="Roboto" w:hAnsi="Roboto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y borradores de trabajo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6C6A0" id="_x0000_s1027" type="#_x0000_t202" style="position:absolute;margin-left:211.7pt;margin-top:14.45pt;width:99.4pt;height:95.45pt;z-index:251790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" filled="f" stroked="f">
                <v:textbox style="mso-fit-shape-to-text:t">
                  <w:txbxContent>
                    <w:p w14:paraId="7D8778C4" w14:textId="50083B16" w:rsidR="00A24391" w:rsidRDefault="0018694B" w:rsidP="007B3241">
                      <w:pPr>
                        <w:spacing w:line="192" w:lineRule="auto"/>
                        <w:rPr>
                          <w:rFonts w:ascii="Roboto" w:hAnsi="Roboto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Roboto" w:hAnsi="Roboto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Revisión de la captura</w:t>
                      </w:r>
                      <w:r w:rsidR="00180026">
                        <w:rPr>
                          <w:rFonts w:ascii="Roboto" w:hAnsi="Roboto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,</w:t>
                      </w:r>
                      <w:r w:rsidR="00C679FB">
                        <w:rPr>
                          <w:rFonts w:ascii="Roboto" w:hAnsi="Roboto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análisis</w:t>
                      </w:r>
                      <w:r w:rsidR="00A24391">
                        <w:rPr>
                          <w:rFonts w:ascii="Roboto" w:hAnsi="Roboto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descriptivo</w:t>
                      </w:r>
                      <w:r w:rsidR="0014797A">
                        <w:rPr>
                          <w:rFonts w:ascii="Roboto" w:hAnsi="Roboto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, </w:t>
                      </w:r>
                      <w:r w:rsidR="00A24391">
                        <w:rPr>
                          <w:rFonts w:ascii="Roboto" w:hAnsi="Roboto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desarrollo </w:t>
                      </w:r>
                    </w:p>
                    <w:p w14:paraId="18210EC0" w14:textId="2DF36921" w:rsidR="007B3241" w:rsidRPr="009A6219" w:rsidRDefault="00A24391" w:rsidP="007B3241">
                      <w:pPr>
                        <w:spacing w:line="192" w:lineRule="auto"/>
                        <w:rPr>
                          <w:rFonts w:ascii="Roboto" w:hAnsi="Roboto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Roboto" w:hAnsi="Roboto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de modelos</w:t>
                      </w:r>
                      <w:r w:rsidR="0014797A">
                        <w:rPr>
                          <w:rFonts w:ascii="Roboto" w:hAnsi="Roboto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 w:rsidR="0018694B">
                        <w:rPr>
                          <w:rFonts w:ascii="Roboto" w:hAnsi="Roboto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y borradores de trabajo</w:t>
                      </w:r>
                    </w:p>
                  </w:txbxContent>
                </v:textbox>
              </v:shape>
            </w:pict>
          </mc:Fallback>
        </mc:AlternateContent>
      </w:r>
      <w:r w:rsidRPr="00B55F35">
        <w:rPr>
          <w:rFonts w:ascii="Stajn Pro Medium" w:hAnsi="Stajn Pro Medium"/>
          <w:noProof/>
          <w:color w:val="FF0000"/>
          <w:sz w:val="32"/>
        </w:rPr>
        <mc:AlternateContent>
          <mc:Choice Requires="wps">
            <w:drawing>
              <wp:anchor distT="0" distB="0" distL="114300" distR="114300" simplePos="0" relativeHeight="251787775" behindDoc="0" locked="0" layoutInCell="1" allowOverlap="1" wp14:anchorId="765637AC" wp14:editId="104530AB">
                <wp:simplePos x="0" y="0"/>
                <wp:positionH relativeFrom="column">
                  <wp:posOffset>1466376</wp:posOffset>
                </wp:positionH>
                <wp:positionV relativeFrom="paragraph">
                  <wp:posOffset>169545</wp:posOffset>
                </wp:positionV>
                <wp:extent cx="1160060" cy="1344295"/>
                <wp:effectExtent l="0" t="0" r="0" b="0"/>
                <wp:wrapNone/>
                <wp:docPr id="9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060" cy="1344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A0AAADD" w14:textId="138D650D" w:rsidR="007B3241" w:rsidRPr="009A6219" w:rsidRDefault="008C745F" w:rsidP="007B3241">
                            <w:pPr>
                              <w:spacing w:line="192" w:lineRule="auto"/>
                              <w:rPr>
                                <w:rFonts w:ascii="Roboto" w:hAnsi="Roboto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Trabajo </w:t>
                            </w:r>
                            <w:r w:rsidR="0018694B">
                              <w:rPr>
                                <w:rFonts w:ascii="Roboto" w:hAnsi="Roboto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de campo, captura de información </w:t>
                            </w:r>
                            <w:r w:rsidR="00934E87">
                              <w:rPr>
                                <w:rFonts w:ascii="Roboto" w:hAnsi="Roboto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y</w:t>
                            </w:r>
                            <w:r>
                              <w:rPr>
                                <w:rFonts w:ascii="Roboto" w:hAnsi="Roboto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entrevistas a profun</w:t>
                            </w:r>
                            <w:r w:rsidR="00934E87">
                              <w:rPr>
                                <w:rFonts w:ascii="Roboto" w:hAnsi="Roboto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d</w:t>
                            </w:r>
                            <w:r>
                              <w:rPr>
                                <w:rFonts w:ascii="Roboto" w:hAnsi="Roboto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idad a stakeholders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637AC" id="_x0000_s1028" type="#_x0000_t202" style="position:absolute;margin-left:115.45pt;margin-top:13.35pt;width:91.35pt;height:105.85pt;z-index:251787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" filled="f" stroked="f">
                <v:textbox>
                  <w:txbxContent>
                    <w:p w14:paraId="3A0AAADD" w14:textId="138D650D" w:rsidR="007B3241" w:rsidRPr="009A6219" w:rsidRDefault="008C745F" w:rsidP="007B3241">
                      <w:pPr>
                        <w:spacing w:line="192" w:lineRule="auto"/>
                        <w:rPr>
                          <w:rFonts w:ascii="Roboto" w:hAnsi="Roboto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Roboto" w:hAnsi="Roboto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Trabajo </w:t>
                      </w:r>
                      <w:r w:rsidR="0018694B">
                        <w:rPr>
                          <w:rFonts w:ascii="Roboto" w:hAnsi="Roboto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de campo, captura de información </w:t>
                      </w:r>
                      <w:r w:rsidR="00934E87">
                        <w:rPr>
                          <w:rFonts w:ascii="Roboto" w:hAnsi="Roboto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y</w:t>
                      </w:r>
                      <w:r>
                        <w:rPr>
                          <w:rFonts w:ascii="Roboto" w:hAnsi="Roboto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entrevistas a profun</w:t>
                      </w:r>
                      <w:r w:rsidR="00934E87">
                        <w:rPr>
                          <w:rFonts w:ascii="Roboto" w:hAnsi="Roboto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d</w:t>
                      </w:r>
                      <w:r>
                        <w:rPr>
                          <w:rFonts w:ascii="Roboto" w:hAnsi="Roboto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idad a stakeholders</w:t>
                      </w:r>
                    </w:p>
                  </w:txbxContent>
                </v:textbox>
              </v:shape>
            </w:pict>
          </mc:Fallback>
        </mc:AlternateContent>
      </w:r>
      <w:r w:rsidR="001C1729" w:rsidRPr="00B55F35">
        <w:rPr>
          <w:rFonts w:ascii="Stajn Pro Medium" w:hAnsi="Stajn Pro Medium"/>
          <w:noProof/>
          <w:color w:val="FF0000"/>
          <w:sz w:val="32"/>
        </w:rPr>
        <mc:AlternateContent>
          <mc:Choice Requires="wps">
            <w:drawing>
              <wp:anchor distT="0" distB="0" distL="114300" distR="114300" simplePos="0" relativeHeight="251786751" behindDoc="0" locked="0" layoutInCell="1" allowOverlap="1" wp14:anchorId="35415D8A" wp14:editId="20F37C90">
                <wp:simplePos x="0" y="0"/>
                <wp:positionH relativeFrom="column">
                  <wp:posOffset>49530</wp:posOffset>
                </wp:positionH>
                <wp:positionV relativeFrom="paragraph">
                  <wp:posOffset>177800</wp:posOffset>
                </wp:positionV>
                <wp:extent cx="1308100" cy="1541780"/>
                <wp:effectExtent l="0" t="0" r="0" b="0"/>
                <wp:wrapNone/>
                <wp:docPr id="16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8100" cy="154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B72FA11" w14:textId="77777777" w:rsidR="00180026" w:rsidRDefault="007B3241" w:rsidP="0014797A">
                            <w:pPr>
                              <w:spacing w:line="192" w:lineRule="auto"/>
                              <w:rPr>
                                <w:rFonts w:ascii="Roboto" w:hAnsi="Roboto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Conocer el objetivo de la investigación</w:t>
                            </w:r>
                            <w:r w:rsidR="0014797A">
                              <w:rPr>
                                <w:rFonts w:ascii="Roboto" w:hAnsi="Roboto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, </w:t>
                            </w:r>
                          </w:p>
                          <w:p w14:paraId="60C3EA8D" w14:textId="77777777" w:rsidR="00180026" w:rsidRDefault="00A24391" w:rsidP="0014797A">
                            <w:pPr>
                              <w:spacing w:line="192" w:lineRule="auto"/>
                              <w:rPr>
                                <w:rFonts w:ascii="Roboto" w:hAnsi="Roboto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el contexto </w:t>
                            </w:r>
                          </w:p>
                          <w:p w14:paraId="3890FA34" w14:textId="77777777" w:rsidR="00180026" w:rsidRDefault="0014797A" w:rsidP="0014797A">
                            <w:pPr>
                              <w:spacing w:line="192" w:lineRule="auto"/>
                              <w:rPr>
                                <w:rFonts w:ascii="Roboto" w:hAnsi="Roboto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de la inversión </w:t>
                            </w:r>
                          </w:p>
                          <w:p w14:paraId="7B8068EE" w14:textId="77777777" w:rsidR="00180026" w:rsidRDefault="0014797A" w:rsidP="0014797A">
                            <w:pPr>
                              <w:spacing w:line="192" w:lineRule="auto"/>
                              <w:rPr>
                                <w:rFonts w:ascii="Roboto" w:hAnsi="Roboto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y las decisiones que tomarán </w:t>
                            </w:r>
                          </w:p>
                          <w:p w14:paraId="695DD333" w14:textId="2CDB7E13" w:rsidR="007B3241" w:rsidRPr="009A6219" w:rsidRDefault="0014797A" w:rsidP="0014797A">
                            <w:pPr>
                              <w:spacing w:line="192" w:lineRule="auto"/>
                              <w:rPr>
                                <w:rFonts w:ascii="Roboto" w:hAnsi="Roboto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los inversionistas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15D8A" id="Text Box 48" o:spid="_x0000_s1029" type="#_x0000_t202" style="position:absolute;margin-left:3.9pt;margin-top:14pt;width:103pt;height:121.4pt;z-index:251786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" filled="f" stroked="f">
                <v:textbox>
                  <w:txbxContent>
                    <w:p w14:paraId="4B72FA11" w14:textId="77777777" w:rsidR="00180026" w:rsidRDefault="007B3241" w:rsidP="0014797A">
                      <w:pPr>
                        <w:spacing w:line="192" w:lineRule="auto"/>
                        <w:rPr>
                          <w:rFonts w:ascii="Roboto" w:hAnsi="Roboto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Roboto" w:hAnsi="Roboto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Conocer el objetivo de la investigación</w:t>
                      </w:r>
                      <w:r w:rsidR="0014797A">
                        <w:rPr>
                          <w:rFonts w:ascii="Roboto" w:hAnsi="Roboto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, </w:t>
                      </w:r>
                    </w:p>
                    <w:p w14:paraId="60C3EA8D" w14:textId="77777777" w:rsidR="00180026" w:rsidRDefault="00A24391" w:rsidP="0014797A">
                      <w:pPr>
                        <w:spacing w:line="192" w:lineRule="auto"/>
                        <w:rPr>
                          <w:rFonts w:ascii="Roboto" w:hAnsi="Roboto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Roboto" w:hAnsi="Roboto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el contexto </w:t>
                      </w:r>
                    </w:p>
                    <w:p w14:paraId="3890FA34" w14:textId="77777777" w:rsidR="00180026" w:rsidRDefault="0014797A" w:rsidP="0014797A">
                      <w:pPr>
                        <w:spacing w:line="192" w:lineRule="auto"/>
                        <w:rPr>
                          <w:rFonts w:ascii="Roboto" w:hAnsi="Roboto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Roboto" w:hAnsi="Roboto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de la inversión </w:t>
                      </w:r>
                    </w:p>
                    <w:p w14:paraId="7B8068EE" w14:textId="77777777" w:rsidR="00180026" w:rsidRDefault="0014797A" w:rsidP="0014797A">
                      <w:pPr>
                        <w:spacing w:line="192" w:lineRule="auto"/>
                        <w:rPr>
                          <w:rFonts w:ascii="Roboto" w:hAnsi="Roboto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Roboto" w:hAnsi="Roboto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y las decisiones que tomarán </w:t>
                      </w:r>
                    </w:p>
                    <w:p w14:paraId="695DD333" w14:textId="2CDB7E13" w:rsidR="007B3241" w:rsidRPr="009A6219" w:rsidRDefault="0014797A" w:rsidP="0014797A">
                      <w:pPr>
                        <w:spacing w:line="192" w:lineRule="auto"/>
                        <w:rPr>
                          <w:rFonts w:ascii="Roboto" w:hAnsi="Roboto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Roboto" w:hAnsi="Roboto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los inversionistas</w:t>
                      </w:r>
                    </w:p>
                  </w:txbxContent>
                </v:textbox>
              </v:shape>
            </w:pict>
          </mc:Fallback>
        </mc:AlternateContent>
      </w:r>
      <w:r w:rsidR="001C1729" w:rsidRPr="00B55F35">
        <w:rPr>
          <w:rFonts w:ascii="Stajn Pro Medium" w:hAnsi="Stajn Pro Medium"/>
          <w:noProof/>
          <w:color w:val="FF0000"/>
          <w:sz w:val="32"/>
        </w:rPr>
        <mc:AlternateContent>
          <mc:Choice Requires="wps">
            <w:drawing>
              <wp:anchor distT="0" distB="0" distL="114300" distR="114300" simplePos="0" relativeHeight="251788799" behindDoc="0" locked="0" layoutInCell="1" allowOverlap="1" wp14:anchorId="7C4AC7C1" wp14:editId="0B28CD9C">
                <wp:simplePos x="0" y="0"/>
                <wp:positionH relativeFrom="column">
                  <wp:posOffset>5187950</wp:posOffset>
                </wp:positionH>
                <wp:positionV relativeFrom="paragraph">
                  <wp:posOffset>172085</wp:posOffset>
                </wp:positionV>
                <wp:extent cx="1148715" cy="1028700"/>
                <wp:effectExtent l="0" t="0" r="0" b="0"/>
                <wp:wrapNone/>
                <wp:docPr id="21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71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04EC8BC" w14:textId="77777777" w:rsidR="007B3241" w:rsidRPr="009A6219" w:rsidRDefault="007B3241" w:rsidP="007B3241">
                            <w:pPr>
                              <w:spacing w:line="192" w:lineRule="auto"/>
                              <w:rPr>
                                <w:rFonts w:ascii="Roboto" w:hAnsi="Roboto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9A6219">
                              <w:rPr>
                                <w:rFonts w:ascii="Roboto" w:hAnsi="Roboto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Presentación </w:t>
                            </w:r>
                          </w:p>
                          <w:p w14:paraId="1977C55E" w14:textId="77777777" w:rsidR="007B3241" w:rsidRPr="009A6219" w:rsidRDefault="007B3241" w:rsidP="007B3241">
                            <w:pPr>
                              <w:spacing w:line="192" w:lineRule="auto"/>
                              <w:rPr>
                                <w:rFonts w:ascii="Roboto" w:hAnsi="Roboto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9A6219">
                              <w:rPr>
                                <w:rFonts w:ascii="Roboto" w:hAnsi="Roboto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de resultados </w:t>
                            </w:r>
                          </w:p>
                          <w:p w14:paraId="47D7E7E8" w14:textId="77777777" w:rsidR="00390BB4" w:rsidRDefault="007B3241" w:rsidP="007B3241">
                            <w:pPr>
                              <w:spacing w:line="192" w:lineRule="auto"/>
                              <w:rPr>
                                <w:rFonts w:ascii="Roboto" w:hAnsi="Roboto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9A6219">
                              <w:rPr>
                                <w:rFonts w:ascii="Roboto" w:hAnsi="Roboto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de </w:t>
                            </w:r>
                            <w:r>
                              <w:rPr>
                                <w:rFonts w:ascii="Roboto" w:hAnsi="Roboto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la analítica</w:t>
                            </w:r>
                            <w:r w:rsidR="0018694B">
                              <w:rPr>
                                <w:rFonts w:ascii="Roboto" w:hAnsi="Roboto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y determinar </w:t>
                            </w:r>
                          </w:p>
                          <w:p w14:paraId="54C03754" w14:textId="29AF5EE3" w:rsidR="007B3241" w:rsidRPr="009A6219" w:rsidRDefault="0018694B" w:rsidP="007B3241">
                            <w:pPr>
                              <w:spacing w:line="192" w:lineRule="auto"/>
                              <w:rPr>
                                <w:rFonts w:ascii="Roboto" w:hAnsi="Roboto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si existe fertilidad para el proyecto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AC7C1" id="Text Box 55" o:spid="_x0000_s1030" type="#_x0000_t202" style="position:absolute;margin-left:408.5pt;margin-top:13.55pt;width:90.45pt;height:81pt;z-index:251788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" filled="f" stroked="f">
                <v:textbox>
                  <w:txbxContent>
                    <w:p w14:paraId="704EC8BC" w14:textId="77777777" w:rsidR="007B3241" w:rsidRPr="009A6219" w:rsidRDefault="007B3241" w:rsidP="007B3241">
                      <w:pPr>
                        <w:spacing w:line="192" w:lineRule="auto"/>
                        <w:rPr>
                          <w:rFonts w:ascii="Roboto" w:hAnsi="Roboto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9A6219">
                        <w:rPr>
                          <w:rFonts w:ascii="Roboto" w:hAnsi="Roboto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Presentación </w:t>
                      </w:r>
                    </w:p>
                    <w:p w14:paraId="1977C55E" w14:textId="77777777" w:rsidR="007B3241" w:rsidRPr="009A6219" w:rsidRDefault="007B3241" w:rsidP="007B3241">
                      <w:pPr>
                        <w:spacing w:line="192" w:lineRule="auto"/>
                        <w:rPr>
                          <w:rFonts w:ascii="Roboto" w:hAnsi="Roboto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9A6219">
                        <w:rPr>
                          <w:rFonts w:ascii="Roboto" w:hAnsi="Roboto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de resultados </w:t>
                      </w:r>
                    </w:p>
                    <w:p w14:paraId="47D7E7E8" w14:textId="77777777" w:rsidR="00390BB4" w:rsidRDefault="007B3241" w:rsidP="007B3241">
                      <w:pPr>
                        <w:spacing w:line="192" w:lineRule="auto"/>
                        <w:rPr>
                          <w:rFonts w:ascii="Roboto" w:hAnsi="Roboto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9A6219">
                        <w:rPr>
                          <w:rFonts w:ascii="Roboto" w:hAnsi="Roboto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de </w:t>
                      </w:r>
                      <w:r>
                        <w:rPr>
                          <w:rFonts w:ascii="Roboto" w:hAnsi="Roboto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la analítica</w:t>
                      </w:r>
                      <w:r w:rsidR="0018694B">
                        <w:rPr>
                          <w:rFonts w:ascii="Roboto" w:hAnsi="Roboto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y determinar </w:t>
                      </w:r>
                    </w:p>
                    <w:p w14:paraId="54C03754" w14:textId="29AF5EE3" w:rsidR="007B3241" w:rsidRPr="009A6219" w:rsidRDefault="0018694B" w:rsidP="007B3241">
                      <w:pPr>
                        <w:spacing w:line="192" w:lineRule="auto"/>
                        <w:rPr>
                          <w:rFonts w:ascii="Roboto" w:hAnsi="Roboto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Roboto" w:hAnsi="Roboto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si existe fertilidad para el proyecto</w:t>
                      </w:r>
                    </w:p>
                  </w:txbxContent>
                </v:textbox>
              </v:shape>
            </w:pict>
          </mc:Fallback>
        </mc:AlternateContent>
      </w:r>
    </w:p>
    <w:p w14:paraId="40F77B13" w14:textId="4CAB2512" w:rsidR="007B3241" w:rsidRPr="006D49AC" w:rsidRDefault="007B3241" w:rsidP="007B3241">
      <w:pPr>
        <w:rPr>
          <w:rFonts w:ascii="Calibri" w:hAnsi="Calibri"/>
          <w:lang w:eastAsia="es-ES"/>
        </w:rPr>
      </w:pPr>
    </w:p>
    <w:p w14:paraId="71396BEE" w14:textId="694D5C76" w:rsidR="007B3241" w:rsidRDefault="007B3241" w:rsidP="007B3241">
      <w:pPr>
        <w:tabs>
          <w:tab w:val="left" w:pos="426"/>
        </w:tabs>
        <w:spacing w:after="280"/>
        <w:ind w:left="3686" w:hanging="3686"/>
        <w:rPr>
          <w:rFonts w:asciiTheme="majorHAnsi" w:hAnsiTheme="majorHAnsi" w:cstheme="majorHAnsi"/>
          <w:lang w:eastAsia="es-ES"/>
        </w:rPr>
      </w:pPr>
    </w:p>
    <w:p w14:paraId="57E0FA40" w14:textId="6CED4BDA" w:rsidR="0018694B" w:rsidRDefault="0018694B" w:rsidP="007B3241">
      <w:pPr>
        <w:tabs>
          <w:tab w:val="left" w:pos="426"/>
        </w:tabs>
        <w:spacing w:after="280"/>
        <w:ind w:left="3686" w:hanging="3686"/>
        <w:rPr>
          <w:rFonts w:asciiTheme="majorHAnsi" w:hAnsiTheme="majorHAnsi" w:cstheme="majorHAnsi"/>
          <w:lang w:eastAsia="es-ES"/>
        </w:rPr>
      </w:pPr>
    </w:p>
    <w:p w14:paraId="7CF8994B" w14:textId="681DC2B6" w:rsidR="0018694B" w:rsidRDefault="0018694B" w:rsidP="005D1CBF">
      <w:pPr>
        <w:tabs>
          <w:tab w:val="left" w:pos="426"/>
        </w:tabs>
        <w:spacing w:after="280"/>
        <w:rPr>
          <w:rFonts w:asciiTheme="majorHAnsi" w:hAnsiTheme="majorHAnsi" w:cstheme="majorHAnsi"/>
          <w:lang w:eastAsia="es-ES"/>
        </w:rPr>
      </w:pPr>
    </w:p>
    <w:p w14:paraId="5B6754BD" w14:textId="77777777" w:rsidR="009F1880" w:rsidRDefault="009F1880" w:rsidP="0018694B">
      <w:pPr>
        <w:rPr>
          <w:rFonts w:ascii="Lato" w:hAnsi="Lato"/>
          <w:b/>
          <w:bCs/>
          <w:color w:val="FF0000"/>
          <w:sz w:val="48"/>
          <w:szCs w:val="48"/>
        </w:rPr>
      </w:pPr>
    </w:p>
    <w:p w14:paraId="4E2C76E5" w14:textId="77777777" w:rsidR="009F1880" w:rsidRPr="00513EB7" w:rsidRDefault="009F1880" w:rsidP="0018694B">
      <w:pPr>
        <w:rPr>
          <w:rFonts w:ascii="Lato" w:hAnsi="Lato"/>
          <w:b/>
          <w:bCs/>
          <w:color w:val="FF0000"/>
          <w:sz w:val="40"/>
          <w:szCs w:val="40"/>
        </w:rPr>
      </w:pPr>
    </w:p>
    <w:p w14:paraId="4EB9C45F" w14:textId="77777777" w:rsidR="009F1880" w:rsidRPr="00513EB7" w:rsidRDefault="009F1880" w:rsidP="0018694B">
      <w:pPr>
        <w:rPr>
          <w:rFonts w:ascii="Lato" w:hAnsi="Lato"/>
          <w:b/>
          <w:bCs/>
          <w:color w:val="FF0000"/>
          <w:sz w:val="40"/>
          <w:szCs w:val="40"/>
        </w:rPr>
      </w:pPr>
    </w:p>
    <w:p w14:paraId="2E5BB5F9" w14:textId="6D862802" w:rsidR="0018694B" w:rsidRPr="00645299" w:rsidRDefault="0018694B" w:rsidP="0018694B">
      <w:pPr>
        <w:rPr>
          <w:rFonts w:ascii="Lato" w:hAnsi="Lato"/>
          <w:b/>
          <w:bCs/>
          <w:color w:val="FF0000"/>
          <w:sz w:val="48"/>
          <w:szCs w:val="48"/>
        </w:rPr>
      </w:pPr>
      <w:r w:rsidRPr="00645299">
        <w:rPr>
          <w:rFonts w:ascii="Lato" w:hAnsi="Lato"/>
          <w:b/>
          <w:bCs/>
          <w:color w:val="FF0000"/>
          <w:sz w:val="48"/>
          <w:szCs w:val="48"/>
        </w:rPr>
        <w:t>METODOLOG</w:t>
      </w:r>
      <w:r w:rsidRPr="00645299">
        <w:rPr>
          <w:rFonts w:ascii="Lato" w:hAnsi="Lato" w:cs="Calibri"/>
          <w:b/>
          <w:bCs/>
          <w:color w:val="FF0000"/>
          <w:sz w:val="48"/>
          <w:szCs w:val="48"/>
        </w:rPr>
        <w:t>Í</w:t>
      </w:r>
      <w:r w:rsidRPr="00645299">
        <w:rPr>
          <w:rFonts w:ascii="Lato" w:hAnsi="Lato"/>
          <w:b/>
          <w:bCs/>
          <w:color w:val="FF0000"/>
          <w:sz w:val="48"/>
          <w:szCs w:val="48"/>
        </w:rPr>
        <w:t>AS</w:t>
      </w:r>
    </w:p>
    <w:p w14:paraId="7D532595" w14:textId="555EBD7A" w:rsidR="007B3241" w:rsidRPr="00B55F35" w:rsidRDefault="007B3241" w:rsidP="003C59D7">
      <w:pPr>
        <w:pStyle w:val="Prrafodelista"/>
        <w:numPr>
          <w:ilvl w:val="0"/>
          <w:numId w:val="4"/>
        </w:numPr>
        <w:tabs>
          <w:tab w:val="left" w:pos="284"/>
        </w:tabs>
        <w:spacing w:after="120"/>
        <w:ind w:left="3686" w:hanging="3686"/>
        <w:contextualSpacing w:val="0"/>
        <w:rPr>
          <w:rFonts w:ascii="Roboto Light" w:hAnsi="Roboto Light" w:cs="Calibri Light"/>
        </w:rPr>
      </w:pPr>
      <w:r w:rsidRPr="00513EB7">
        <w:rPr>
          <w:rFonts w:ascii="Playfair Display" w:hAnsi="Playfair Display"/>
          <w:b/>
          <w:bCs/>
          <w:i/>
          <w:iCs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82655" behindDoc="0" locked="0" layoutInCell="1" allowOverlap="1" wp14:anchorId="4F7AD650" wp14:editId="2E97CE02">
                <wp:simplePos x="0" y="0"/>
                <wp:positionH relativeFrom="column">
                  <wp:posOffset>-26035</wp:posOffset>
                </wp:positionH>
                <wp:positionV relativeFrom="paragraph">
                  <wp:posOffset>1633415</wp:posOffset>
                </wp:positionV>
                <wp:extent cx="6238875" cy="0"/>
                <wp:effectExtent l="12700" t="12700" r="22225" b="12700"/>
                <wp:wrapNone/>
                <wp:docPr id="24" name="Lin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8875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8220DB" id="Line 273" o:spid="_x0000_s1026" style="position:absolute;z-index:251782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05pt,128.6pt" to="489.2pt,1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" strokecolor="#bfbfbf [2412]" strokeweight="1.5pt">
                <v:stroke dashstyle="1 1" endcap="round"/>
              </v:line>
            </w:pict>
          </mc:Fallback>
        </mc:AlternateContent>
      </w:r>
      <w:r w:rsidRPr="00513EB7">
        <w:rPr>
          <w:rFonts w:ascii="Playfair Display" w:hAnsi="Playfair Display" w:cs="Calibri"/>
          <w:b/>
          <w:bCs/>
          <w:i/>
          <w:iCs/>
          <w:lang w:eastAsia="es-ES"/>
        </w:rPr>
        <w:t>Análisis fertilidad:</w:t>
      </w:r>
      <w:r w:rsidRPr="00262C70">
        <w:rPr>
          <w:rFonts w:ascii="Roboto" w:hAnsi="Roboto" w:cs="Calibri Light"/>
          <w:b/>
          <w:bCs/>
          <w:lang w:eastAsia="es-ES"/>
        </w:rPr>
        <w:t xml:space="preserve">  </w:t>
      </w:r>
      <w:r w:rsidRPr="00B55F35">
        <w:rPr>
          <w:rFonts w:ascii="Roboto Light" w:hAnsi="Roboto Light" w:cs="Calibri Light"/>
          <w:lang w:eastAsia="es-ES"/>
        </w:rPr>
        <w:tab/>
        <w:t>Es el proceso sistemático de investigar, identificar, comparar y conocer los indicadores y aspectos relacionados con la oferta actual y el estado de la industria. Este tipo de trabajo identifica tendencias en tamaño de mercado, precio, de oferta y demanda de sectores en particular para poder determinar si existe oferta u oportunidad de mercado, o bien, si el problema es de exceso de demanda y de disponibilidad de producto o concepto.</w:t>
      </w:r>
    </w:p>
    <w:p w14:paraId="79D5B78B" w14:textId="38B9D51E" w:rsidR="007B3241" w:rsidRDefault="007B3241" w:rsidP="003C59D7">
      <w:pPr>
        <w:pStyle w:val="Prrafodelista"/>
        <w:numPr>
          <w:ilvl w:val="0"/>
          <w:numId w:val="4"/>
        </w:numPr>
        <w:tabs>
          <w:tab w:val="left" w:pos="284"/>
        </w:tabs>
        <w:spacing w:after="120"/>
        <w:ind w:left="3686" w:hanging="3686"/>
        <w:contextualSpacing w:val="0"/>
        <w:rPr>
          <w:rFonts w:ascii="Roboto Light" w:hAnsi="Roboto Light" w:cs="Calibri Light"/>
          <w:lang w:eastAsia="es-ES"/>
        </w:rPr>
      </w:pPr>
      <w:r w:rsidRPr="00513EB7">
        <w:rPr>
          <w:rFonts w:ascii="Playfair Display" w:hAnsi="Playfair Display" w:cs="Calibri"/>
          <w:b/>
          <w:bCs/>
          <w:i/>
          <w:iCs/>
          <w:lang w:eastAsia="es-ES"/>
        </w:rPr>
        <w:t>Entrevistas a profundidad:</w:t>
      </w:r>
      <w:r w:rsidRPr="00B55F35">
        <w:rPr>
          <w:rFonts w:ascii="Roboto Light" w:hAnsi="Roboto Light" w:cs="Calibri Light"/>
          <w:lang w:eastAsia="es-ES"/>
        </w:rPr>
        <w:tab/>
        <w:t xml:space="preserve">Esta metodología es cualitativa: la entrevista implica hacer preguntas abiertas, escuchar y registrar las respuestas que da el entrevistado; posteriormente, se vuelven a hacer otras preguntas que aclaren o amplíen un tema en particular. Las entrevistas a profundidad tienen la finalidad de comprender la </w:t>
      </w:r>
      <w:r w:rsidRPr="00B55F35">
        <w:rPr>
          <w:rFonts w:ascii="Roboto Light" w:hAnsi="Roboto Light" w:cs="Calibri Light"/>
          <w:lang w:eastAsia="es-ES"/>
        </w:rPr>
        <w:lastRenderedPageBreak/>
        <w:t xml:space="preserve">opinión que tienen los entrevistados acerca de un tema particular, su terminología y sus juicios. Te permite hacer preguntas y solicitar aclaraciones sobre las opiniones, actitudes y respuestas que en un grupo no podrías hacer. Son buenas para productos complejos y también para empresas que venden a </w:t>
      </w:r>
      <w:r w:rsidR="00513EB7" w:rsidRPr="00262C70">
        <w:rPr>
          <w:rFonts w:ascii="Roboto" w:hAnsi="Roboto"/>
          <w:b/>
          <w:bCs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56383" behindDoc="0" locked="0" layoutInCell="1" allowOverlap="1" wp14:anchorId="3230F4FF" wp14:editId="6806D7C7">
                <wp:simplePos x="0" y="0"/>
                <wp:positionH relativeFrom="column">
                  <wp:posOffset>-56515</wp:posOffset>
                </wp:positionH>
                <wp:positionV relativeFrom="paragraph">
                  <wp:posOffset>1120140</wp:posOffset>
                </wp:positionV>
                <wp:extent cx="6238875" cy="0"/>
                <wp:effectExtent l="12700" t="12700" r="22225" b="12700"/>
                <wp:wrapNone/>
                <wp:docPr id="12" name="Lin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8875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D5A403" id="Line 273" o:spid="_x0000_s1026" style="position:absolute;z-index:251856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45pt,88.2pt" to="486.8pt,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" strokecolor="#bfbfbf [2412]" strokeweight="1.5pt">
                <v:stroke dashstyle="1 1" endcap="round"/>
              </v:line>
            </w:pict>
          </mc:Fallback>
        </mc:AlternateContent>
      </w:r>
      <w:r w:rsidRPr="00B55F35">
        <w:rPr>
          <w:rFonts w:ascii="Roboto Light" w:hAnsi="Roboto Light" w:cs="Calibri Light"/>
          <w:lang w:eastAsia="es-ES"/>
        </w:rPr>
        <w:t xml:space="preserve">otras empresas (B2B). </w:t>
      </w:r>
    </w:p>
    <w:p w14:paraId="16EF376D" w14:textId="09270364" w:rsidR="007B3241" w:rsidRDefault="007B3241" w:rsidP="003C59D7">
      <w:pPr>
        <w:pStyle w:val="Prrafodelista"/>
        <w:numPr>
          <w:ilvl w:val="0"/>
          <w:numId w:val="4"/>
        </w:numPr>
        <w:tabs>
          <w:tab w:val="left" w:pos="284"/>
        </w:tabs>
        <w:spacing w:after="120"/>
        <w:ind w:left="3686" w:hanging="3686"/>
        <w:contextualSpacing w:val="0"/>
        <w:rPr>
          <w:rFonts w:ascii="Roboto Light" w:hAnsi="Roboto Light" w:cs="Calibri Light"/>
          <w:lang w:eastAsia="es-ES"/>
        </w:rPr>
      </w:pPr>
      <w:r w:rsidRPr="00513EB7">
        <w:rPr>
          <w:rFonts w:ascii="Playfair Display" w:hAnsi="Playfair Display"/>
          <w:b/>
          <w:bCs/>
          <w:i/>
          <w:iCs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93919" behindDoc="0" locked="0" layoutInCell="1" allowOverlap="1" wp14:anchorId="114448AB" wp14:editId="2D8430F4">
                <wp:simplePos x="0" y="0"/>
                <wp:positionH relativeFrom="column">
                  <wp:posOffset>-37465</wp:posOffset>
                </wp:positionH>
                <wp:positionV relativeFrom="paragraph">
                  <wp:posOffset>1868170</wp:posOffset>
                </wp:positionV>
                <wp:extent cx="6238875" cy="0"/>
                <wp:effectExtent l="12700" t="12700" r="22225" b="12700"/>
                <wp:wrapNone/>
                <wp:docPr id="25" name="Lin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8875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279387" id="Line 273" o:spid="_x0000_s1026" style="position:absolute;z-index:2517939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95pt,147.1pt" to="488.3pt,14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" strokecolor="#bfbfbf [2412]" strokeweight="1.5pt">
                <v:stroke dashstyle="1 1" endcap="round"/>
              </v:line>
            </w:pict>
          </mc:Fallback>
        </mc:AlternateContent>
      </w:r>
      <w:r w:rsidRPr="00513EB7">
        <w:rPr>
          <w:rFonts w:ascii="Playfair Display" w:hAnsi="Playfair Display" w:cs="Calibri"/>
          <w:b/>
          <w:bCs/>
          <w:i/>
          <w:iCs/>
          <w:lang w:eastAsia="es-ES"/>
        </w:rPr>
        <w:t>Benchmark:</w:t>
      </w:r>
      <w:r w:rsidRPr="00B55F35">
        <w:rPr>
          <w:rFonts w:ascii="Roboto Light" w:hAnsi="Roboto Light" w:cs="Calibri Light"/>
          <w:lang w:eastAsia="es-ES"/>
        </w:rPr>
        <w:tab/>
        <w:t>Es el proceso sistemático de investigar, identificar, comparar y aprender de las prácticas de otras organizaciones</w:t>
      </w:r>
      <w:r w:rsidR="00CA679C">
        <w:rPr>
          <w:rFonts w:ascii="Roboto Light" w:hAnsi="Roboto Light" w:cs="Calibri Light"/>
          <w:lang w:eastAsia="es-ES"/>
        </w:rPr>
        <w:t xml:space="preserve"> o actores de mercado</w:t>
      </w:r>
      <w:r w:rsidRPr="00B55F35">
        <w:rPr>
          <w:rFonts w:ascii="Roboto Light" w:hAnsi="Roboto Light" w:cs="Calibri Light"/>
          <w:lang w:eastAsia="es-ES"/>
        </w:rPr>
        <w:t>. Se considera una técnica empresarial en donde se realiza un estudio comparativo de los estándares, normas, metodologías, tecnologías, prácticas, procesos y otros agentes importantes en sectores de empresas competidoras con la finalidad de lograr objetivos específicos en pro del mejoramiento de la organización.</w:t>
      </w:r>
    </w:p>
    <w:p w14:paraId="6B70A7D4" w14:textId="0D83D7F0" w:rsidR="007D0D65" w:rsidRDefault="009F1880" w:rsidP="007D0D65">
      <w:pPr>
        <w:pStyle w:val="Prrafodelista"/>
        <w:numPr>
          <w:ilvl w:val="0"/>
          <w:numId w:val="4"/>
        </w:numPr>
        <w:tabs>
          <w:tab w:val="left" w:pos="284"/>
        </w:tabs>
        <w:spacing w:after="120"/>
        <w:ind w:left="3686" w:hanging="3686"/>
        <w:contextualSpacing w:val="0"/>
        <w:rPr>
          <w:rFonts w:ascii="Roboto Light" w:hAnsi="Roboto Light" w:cs="Calibri Light"/>
        </w:rPr>
      </w:pPr>
      <w:r w:rsidRPr="00513EB7">
        <w:rPr>
          <w:rFonts w:ascii="Playfair Display" w:hAnsi="Playfair Display"/>
          <w:b/>
          <w:bCs/>
          <w:i/>
          <w:iCs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58431" behindDoc="0" locked="0" layoutInCell="1" allowOverlap="1" wp14:anchorId="0F1A354D" wp14:editId="3ED04729">
                <wp:simplePos x="0" y="0"/>
                <wp:positionH relativeFrom="column">
                  <wp:posOffset>-56515</wp:posOffset>
                </wp:positionH>
                <wp:positionV relativeFrom="paragraph">
                  <wp:posOffset>2192655</wp:posOffset>
                </wp:positionV>
                <wp:extent cx="6238875" cy="0"/>
                <wp:effectExtent l="12700" t="12700" r="22225" b="12700"/>
                <wp:wrapNone/>
                <wp:docPr id="30" name="Lin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8875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A3CFA0" id="Line 273" o:spid="_x0000_s1026" style="position:absolute;z-index:251858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45pt,172.65pt" to="486.8pt,1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" strokecolor="#bfbfbf [2412]" strokeweight="1.5pt">
                <v:stroke dashstyle="1 1" endcap="round"/>
              </v:line>
            </w:pict>
          </mc:Fallback>
        </mc:AlternateContent>
      </w:r>
      <w:r w:rsidR="00934E87" w:rsidRPr="00513EB7">
        <w:rPr>
          <w:rFonts w:ascii="Playfair Display" w:hAnsi="Playfair Display" w:cs="Calibri"/>
          <w:b/>
          <w:bCs/>
          <w:i/>
          <w:iCs/>
          <w:lang w:eastAsia="es-ES"/>
        </w:rPr>
        <w:t>Investigación de campo:</w:t>
      </w:r>
      <w:r w:rsidR="00934E87" w:rsidRPr="00B55F35">
        <w:rPr>
          <w:rFonts w:ascii="Roboto Light" w:hAnsi="Roboto Light" w:cs="Calibri Light"/>
          <w:lang w:eastAsia="es-ES"/>
        </w:rPr>
        <w:tab/>
        <w:t>Es investigación de carácter exploratorio, es detallada y con analítica, pero sin una metodología cuantitativa estructurada ya que es un proceso creativo. La investigación de campo busca la información y su temario puede variar ampliamente con el ámbito de la actividad humana. Este tipo de investigación trabaja con fuentes de información habituales y no habituales, con entrevistas a profundidad, con especialistas en la materia a investigar y se ejercita sobre un campo específico. Generalmente la realiza un periodista de investigación que conoce</w:t>
      </w:r>
      <w:r w:rsidR="00934E87">
        <w:rPr>
          <w:rFonts w:ascii="Roboto Light" w:hAnsi="Roboto Light" w:cs="Calibri Light"/>
          <w:lang w:eastAsia="es-ES"/>
        </w:rPr>
        <w:t xml:space="preserve"> fuentes de información públicas y privadas</w:t>
      </w:r>
      <w:r w:rsidR="00934E87" w:rsidRPr="00B55F35">
        <w:rPr>
          <w:rFonts w:ascii="Roboto Light" w:hAnsi="Roboto Light" w:cs="Calibri Light"/>
          <w:lang w:eastAsia="es-ES"/>
        </w:rPr>
        <w:t>.</w:t>
      </w:r>
    </w:p>
    <w:p w14:paraId="571F35EE" w14:textId="5648B61F" w:rsidR="00C3223B" w:rsidRDefault="00C3223B" w:rsidP="00C3223B">
      <w:pPr>
        <w:pStyle w:val="Prrafodelista"/>
        <w:tabs>
          <w:tab w:val="left" w:pos="284"/>
          <w:tab w:val="left" w:pos="426"/>
          <w:tab w:val="left" w:pos="709"/>
          <w:tab w:val="left" w:pos="3179"/>
        </w:tabs>
        <w:spacing w:after="120"/>
        <w:ind w:left="0"/>
        <w:contextualSpacing w:val="0"/>
        <w:rPr>
          <w:rFonts w:ascii="Roboto Light" w:hAnsi="Roboto Light" w:cs="Calibri Light"/>
          <w:lang w:eastAsia="es-ES"/>
        </w:rPr>
      </w:pPr>
    </w:p>
    <w:p w14:paraId="15578A72" w14:textId="1E0AF29B" w:rsidR="007B3241" w:rsidRPr="00645299" w:rsidRDefault="00934E87" w:rsidP="00645299">
      <w:pPr>
        <w:pStyle w:val="Prrafodelista"/>
        <w:tabs>
          <w:tab w:val="left" w:pos="284"/>
          <w:tab w:val="left" w:pos="426"/>
          <w:tab w:val="left" w:pos="709"/>
          <w:tab w:val="left" w:pos="3179"/>
        </w:tabs>
        <w:ind w:left="284" w:hanging="284"/>
        <w:contextualSpacing w:val="0"/>
        <w:rPr>
          <w:rFonts w:ascii="Lato" w:hAnsi="Lato" w:cs="Calibri"/>
          <w:b/>
          <w:bCs/>
          <w:caps/>
          <w:color w:val="FF0000"/>
          <w:sz w:val="48"/>
          <w:szCs w:val="48"/>
          <w:lang w:eastAsia="es-ES"/>
        </w:rPr>
      </w:pPr>
      <w:r w:rsidRPr="00645299">
        <w:rPr>
          <w:rFonts w:ascii="Lato" w:hAnsi="Lato"/>
          <w:b/>
          <w:bCs/>
          <w:caps/>
          <w:color w:val="FF0000"/>
          <w:sz w:val="48"/>
          <w:szCs w:val="48"/>
          <w:lang w:eastAsia="es-ES"/>
        </w:rPr>
        <w:t>PROCESO</w:t>
      </w:r>
    </w:p>
    <w:p w14:paraId="5A66E139" w14:textId="3B443228" w:rsidR="007B3241" w:rsidRPr="00B922C1" w:rsidRDefault="007B3241" w:rsidP="00513EB7">
      <w:pPr>
        <w:numPr>
          <w:ilvl w:val="0"/>
          <w:numId w:val="5"/>
        </w:numPr>
        <w:tabs>
          <w:tab w:val="clear" w:pos="720"/>
          <w:tab w:val="num" w:pos="360"/>
        </w:tabs>
        <w:spacing w:after="60"/>
        <w:ind w:left="357" w:hanging="357"/>
        <w:rPr>
          <w:rFonts w:ascii="Stajn Pro Bold" w:hAnsi="Stajn Pro Bold"/>
          <w:b/>
          <w:bCs/>
          <w:color w:val="000000"/>
          <w:lang w:eastAsia="es-ES"/>
        </w:rPr>
      </w:pPr>
      <w:r w:rsidRPr="00B922C1">
        <w:rPr>
          <w:rFonts w:ascii="Stajn Pro Bold" w:hAnsi="Stajn Pro Bold"/>
          <w:b/>
          <w:bCs/>
          <w:lang w:eastAsia="es-ES"/>
        </w:rPr>
        <w:t xml:space="preserve">Primera etapa. </w:t>
      </w:r>
      <w:r w:rsidRPr="00B922C1">
        <w:rPr>
          <w:rFonts w:ascii="Stajn Pro Bold" w:hAnsi="Stajn Pro Bold"/>
          <w:b/>
          <w:bCs/>
          <w:color w:val="000000"/>
          <w:lang w:eastAsia="es-ES"/>
        </w:rPr>
        <w:t>Objetivo y contexto.</w:t>
      </w:r>
    </w:p>
    <w:p w14:paraId="305AA851" w14:textId="0A47FE02" w:rsidR="008C745F" w:rsidRDefault="00A24391" w:rsidP="00A24391">
      <w:pPr>
        <w:ind w:left="426"/>
        <w:rPr>
          <w:rFonts w:ascii="Roboto Light" w:hAnsi="Roboto Light" w:cs="Calibri Light"/>
          <w:color w:val="000000"/>
          <w:lang w:eastAsia="es-ES"/>
        </w:rPr>
      </w:pPr>
      <w:r>
        <w:rPr>
          <w:rFonts w:ascii="Roboto Light" w:hAnsi="Roboto Light" w:cs="Calibri Light"/>
          <w:color w:val="000000"/>
          <w:lang w:eastAsia="es-ES"/>
        </w:rPr>
        <w:t>El objetivo</w:t>
      </w:r>
      <w:r w:rsidR="007B3241" w:rsidRPr="00B55F35">
        <w:rPr>
          <w:rFonts w:ascii="Roboto Light" w:hAnsi="Roboto Light" w:cs="Calibri Light"/>
          <w:color w:val="000000"/>
          <w:lang w:eastAsia="es-ES"/>
        </w:rPr>
        <w:t xml:space="preserve"> </w:t>
      </w:r>
      <w:r w:rsidR="007B3241">
        <w:rPr>
          <w:rFonts w:ascii="Roboto Light" w:hAnsi="Roboto Light" w:cs="Calibri Light"/>
          <w:color w:val="000000"/>
          <w:lang w:eastAsia="es-ES"/>
        </w:rPr>
        <w:t>de trabajo</w:t>
      </w:r>
      <w:r>
        <w:rPr>
          <w:rFonts w:ascii="Roboto Light" w:hAnsi="Roboto Light" w:cs="Calibri Light"/>
          <w:color w:val="000000"/>
          <w:lang w:eastAsia="es-ES"/>
        </w:rPr>
        <w:t xml:space="preserve"> es</w:t>
      </w:r>
      <w:r w:rsidR="007B3241" w:rsidRPr="00B55F35">
        <w:rPr>
          <w:rFonts w:ascii="Roboto Light" w:hAnsi="Roboto Light" w:cs="Calibri Light"/>
          <w:color w:val="000000"/>
          <w:lang w:eastAsia="es-ES"/>
        </w:rPr>
        <w:t xml:space="preserve">: </w:t>
      </w:r>
    </w:p>
    <w:p w14:paraId="1716935C" w14:textId="38E12651" w:rsidR="009F1880" w:rsidRDefault="009F1880" w:rsidP="00A24391">
      <w:pPr>
        <w:ind w:left="426"/>
        <w:rPr>
          <w:rFonts w:ascii="Roboto Light" w:hAnsi="Roboto Light" w:cs="Calibri Light"/>
          <w:color w:val="000000"/>
          <w:lang w:eastAsia="es-ES"/>
        </w:rPr>
      </w:pPr>
      <w:r>
        <w:rPr>
          <w:rFonts w:ascii="Roboto Light" w:hAnsi="Roboto Light" w:cs="Calibri Light"/>
          <w:noProof/>
          <w:color w:val="000000"/>
          <w:lang w:eastAsia="es-ES"/>
        </w:rPr>
        <mc:AlternateContent>
          <mc:Choice Requires="wps">
            <w:drawing>
              <wp:anchor distT="0" distB="0" distL="114300" distR="114300" simplePos="0" relativeHeight="251896319" behindDoc="0" locked="0" layoutInCell="1" allowOverlap="1" wp14:anchorId="3087B71C" wp14:editId="008D91C8">
                <wp:simplePos x="0" y="0"/>
                <wp:positionH relativeFrom="column">
                  <wp:posOffset>342900</wp:posOffset>
                </wp:positionH>
                <wp:positionV relativeFrom="paragraph">
                  <wp:posOffset>66040</wp:posOffset>
                </wp:positionV>
                <wp:extent cx="4953000" cy="904875"/>
                <wp:effectExtent l="0" t="0" r="0" b="3810"/>
                <wp:wrapNone/>
                <wp:docPr id="1849338003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9048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7D0D63" w14:textId="444991AC" w:rsidR="009F1880" w:rsidRPr="009F1880" w:rsidRDefault="009F1880">
                            <w:pPr>
                              <w:rPr>
                                <w:rFonts w:ascii="Roboto Light" w:hAnsi="Roboto Light" w:cs="Calibri Light"/>
                                <w:i/>
                                <w:iCs/>
                                <w:color w:val="000000"/>
                                <w:lang w:eastAsia="es-ES"/>
                              </w:rPr>
                            </w:pPr>
                            <w:r w:rsidRPr="009F1880">
                              <w:rPr>
                                <w:rFonts w:ascii="Playfair Display" w:hAnsi="Playfair Display" w:cs="Calibri Light"/>
                                <w:i/>
                                <w:iCs/>
                                <w:color w:val="000000"/>
                                <w:lang w:eastAsia="es-ES"/>
                              </w:rPr>
                              <w:t>Conocer la fertilidad y condiciones del mercado para el proyecto de un centro comercial anexo a Tramonti. Los locales comerciales son para renta.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87B71C" id="Cuadro de texto 26" o:spid="_x0000_s1031" type="#_x0000_t202" style="position:absolute;left:0;text-align:left;margin-left:27pt;margin-top:5.2pt;width:390pt;height:71.25pt;z-index:25189631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" fillcolor="#ffe599 [1303]" stroked="f" strokeweight=".5pt">
                <v:textbox style="mso-fit-shape-to-text:t">
                  <w:txbxContent>
                    <w:p w14:paraId="217D0D63" w14:textId="444991AC" w:rsidR="009F1880" w:rsidRPr="009F1880" w:rsidRDefault="009F1880">
                      <w:pPr>
                        <w:rPr>
                          <w:rFonts w:ascii="Roboto Light" w:hAnsi="Roboto Light" w:cs="Calibri Light"/>
                          <w:i/>
                          <w:iCs/>
                          <w:color w:val="000000"/>
                          <w:lang w:eastAsia="es-ES"/>
                        </w:rPr>
                      </w:pPr>
                      <w:r w:rsidRPr="009F1880">
                        <w:rPr>
                          <w:rFonts w:ascii="Playfair Display" w:hAnsi="Playfair Display" w:cs="Calibri Light"/>
                          <w:i/>
                          <w:iCs/>
                          <w:color w:val="000000"/>
                          <w:lang w:eastAsia="es-ES"/>
                        </w:rPr>
                        <w:t>Conocer la fertilidad y condiciones del mercado para el proyecto de un centro comercial anexo a Tramonti. Los locales comerciales son para renta.</w:t>
                      </w:r>
                    </w:p>
                  </w:txbxContent>
                </v:textbox>
              </v:shape>
            </w:pict>
          </mc:Fallback>
        </mc:AlternateContent>
      </w:r>
    </w:p>
    <w:p w14:paraId="5C25ECD4" w14:textId="77777777" w:rsidR="009F1880" w:rsidRDefault="009F1880" w:rsidP="00A24391">
      <w:pPr>
        <w:ind w:left="426"/>
        <w:rPr>
          <w:rFonts w:ascii="Roboto Light" w:hAnsi="Roboto Light" w:cs="Calibri Light"/>
          <w:color w:val="000000"/>
          <w:lang w:eastAsia="es-ES"/>
        </w:rPr>
      </w:pPr>
    </w:p>
    <w:p w14:paraId="06215D83" w14:textId="77777777" w:rsidR="009F1880" w:rsidRDefault="009F1880" w:rsidP="00A24391">
      <w:pPr>
        <w:ind w:left="426"/>
        <w:rPr>
          <w:rFonts w:ascii="Roboto Light" w:hAnsi="Roboto Light" w:cs="Calibri Light"/>
          <w:color w:val="000000"/>
          <w:lang w:eastAsia="es-ES"/>
        </w:rPr>
      </w:pPr>
    </w:p>
    <w:p w14:paraId="167E0CE7" w14:textId="77777777" w:rsidR="009F1880" w:rsidRDefault="009F1880" w:rsidP="00A24391">
      <w:pPr>
        <w:ind w:left="426"/>
        <w:rPr>
          <w:rFonts w:ascii="Roboto Light" w:hAnsi="Roboto Light" w:cs="Calibri Light"/>
          <w:color w:val="000000"/>
          <w:lang w:eastAsia="es-ES"/>
        </w:rPr>
      </w:pPr>
    </w:p>
    <w:p w14:paraId="152CFB4C" w14:textId="77777777" w:rsidR="009F1880" w:rsidRDefault="009F1880" w:rsidP="00513EB7">
      <w:pPr>
        <w:rPr>
          <w:rFonts w:ascii="Roboto Light" w:hAnsi="Roboto Light" w:cs="Calibri Light"/>
          <w:i/>
          <w:iCs/>
          <w:color w:val="000000"/>
          <w:u w:val="dotted"/>
          <w:lang w:eastAsia="es-ES"/>
        </w:rPr>
      </w:pPr>
    </w:p>
    <w:p w14:paraId="002E7A7D" w14:textId="418AEFAC" w:rsidR="00DA6086" w:rsidRDefault="00893289" w:rsidP="00C926F3">
      <w:pPr>
        <w:spacing w:after="40"/>
        <w:ind w:left="386"/>
        <w:rPr>
          <w:rFonts w:ascii="Roboto Light" w:hAnsi="Roboto Light" w:cs="Calibri Light"/>
          <w:color w:val="000000"/>
          <w:lang w:eastAsia="es-ES"/>
        </w:rPr>
      </w:pPr>
      <w:r>
        <w:rPr>
          <w:rFonts w:ascii="Roboto Light" w:hAnsi="Roboto Light" w:cs="Calibri Light"/>
          <w:color w:val="000000"/>
          <w:lang w:eastAsia="es-ES"/>
        </w:rPr>
        <w:lastRenderedPageBreak/>
        <w:t>S</w:t>
      </w:r>
      <w:r w:rsidR="00833970" w:rsidRPr="00B55F35">
        <w:rPr>
          <w:rFonts w:ascii="Roboto Light" w:hAnsi="Roboto Light" w:cs="Calibri Light"/>
          <w:color w:val="000000"/>
          <w:lang w:eastAsia="es-ES"/>
        </w:rPr>
        <w:t xml:space="preserve">e </w:t>
      </w:r>
      <w:r w:rsidR="00833970">
        <w:rPr>
          <w:rFonts w:ascii="Roboto Light" w:hAnsi="Roboto Light" w:cs="Calibri Light"/>
          <w:color w:val="000000"/>
          <w:lang w:eastAsia="es-ES"/>
        </w:rPr>
        <w:t>conoce</w:t>
      </w:r>
      <w:r w:rsidR="00833970" w:rsidRPr="00B55F35">
        <w:rPr>
          <w:rFonts w:ascii="Roboto Light" w:hAnsi="Roboto Light" w:cs="Calibri Light"/>
          <w:color w:val="000000"/>
          <w:lang w:eastAsia="es-ES"/>
        </w:rPr>
        <w:t xml:space="preserve"> el contexto </w:t>
      </w:r>
      <w:r w:rsidR="00833970">
        <w:rPr>
          <w:rFonts w:ascii="Roboto Light" w:hAnsi="Roboto Light" w:cs="Calibri Light"/>
          <w:color w:val="000000"/>
          <w:lang w:eastAsia="es-ES"/>
        </w:rPr>
        <w:t>en el que se encuentra la decisión de los inversionistas y qu</w:t>
      </w:r>
      <w:r w:rsidR="002034CF">
        <w:rPr>
          <w:rFonts w:ascii="Roboto Light" w:hAnsi="Roboto Light" w:cs="Calibri Light"/>
          <w:color w:val="000000"/>
          <w:lang w:eastAsia="es-ES"/>
        </w:rPr>
        <w:t>é razones</w:t>
      </w:r>
      <w:r w:rsidR="00180026">
        <w:rPr>
          <w:rFonts w:ascii="Roboto Light" w:hAnsi="Roboto Light" w:cs="Calibri Light"/>
          <w:color w:val="000000"/>
          <w:lang w:eastAsia="es-ES"/>
        </w:rPr>
        <w:t xml:space="preserve"> los</w:t>
      </w:r>
      <w:r w:rsidR="00833970">
        <w:rPr>
          <w:rFonts w:ascii="Roboto Light" w:hAnsi="Roboto Light" w:cs="Calibri Light"/>
          <w:color w:val="000000"/>
          <w:lang w:eastAsia="es-ES"/>
        </w:rPr>
        <w:t xml:space="preserve"> impulsan a invertir en el </w:t>
      </w:r>
      <w:r w:rsidRPr="00893289">
        <w:rPr>
          <w:rFonts w:ascii="Playfair Display" w:hAnsi="Playfair Display" w:cs="Calibri Light"/>
          <w:i/>
          <w:iCs/>
          <w:color w:val="000000"/>
          <w:lang w:eastAsia="es-ES"/>
        </w:rPr>
        <w:t>centro comercial</w:t>
      </w:r>
      <w:r w:rsidR="00833970" w:rsidRPr="00B55F35">
        <w:rPr>
          <w:rFonts w:ascii="Roboto Light" w:hAnsi="Roboto Light" w:cs="Calibri Light"/>
          <w:color w:val="000000"/>
          <w:lang w:eastAsia="es-ES"/>
        </w:rPr>
        <w:t xml:space="preserve">. </w:t>
      </w:r>
      <w:r w:rsidR="00833970">
        <w:rPr>
          <w:rFonts w:ascii="Roboto Light" w:hAnsi="Roboto Light" w:cs="Calibri Light"/>
          <w:color w:val="000000"/>
          <w:lang w:eastAsia="es-ES"/>
        </w:rPr>
        <w:t xml:space="preserve">Es importante conocer los indicadores de desempeño </w:t>
      </w:r>
      <w:r w:rsidR="002A68BC">
        <w:rPr>
          <w:rFonts w:ascii="Roboto Light" w:hAnsi="Roboto Light" w:cs="Calibri Light"/>
          <w:color w:val="000000"/>
          <w:lang w:eastAsia="es-ES"/>
        </w:rPr>
        <w:t xml:space="preserve">clave </w:t>
      </w:r>
      <w:r>
        <w:rPr>
          <w:rFonts w:ascii="Roboto Light" w:hAnsi="Roboto Light" w:cs="Calibri Light"/>
          <w:color w:val="000000"/>
          <w:lang w:eastAsia="es-ES"/>
        </w:rPr>
        <w:t xml:space="preserve">que buscan los </w:t>
      </w:r>
      <w:r w:rsidRPr="00893289">
        <w:rPr>
          <w:rFonts w:ascii="Playfair Display" w:hAnsi="Playfair Display" w:cs="Calibri Light"/>
          <w:i/>
          <w:iCs/>
          <w:color w:val="000000"/>
          <w:lang w:eastAsia="es-ES"/>
        </w:rPr>
        <w:t>inversionistas</w:t>
      </w:r>
      <w:r>
        <w:rPr>
          <w:rFonts w:ascii="Roboto Light" w:hAnsi="Roboto Light" w:cs="Calibri Light"/>
          <w:color w:val="000000"/>
          <w:lang w:eastAsia="es-ES"/>
        </w:rPr>
        <w:t xml:space="preserve"> </w:t>
      </w:r>
      <w:r w:rsidR="002A68BC">
        <w:rPr>
          <w:rFonts w:ascii="Roboto Light" w:hAnsi="Roboto Light" w:cs="Calibri Light"/>
          <w:color w:val="000000"/>
          <w:lang w:eastAsia="es-ES"/>
        </w:rPr>
        <w:t>(kpi's</w:t>
      </w:r>
      <w:r w:rsidR="002E61EA">
        <w:rPr>
          <w:rFonts w:ascii="Roboto Light" w:hAnsi="Roboto Light" w:cs="Calibri Light"/>
          <w:color w:val="000000"/>
          <w:lang w:eastAsia="es-ES"/>
        </w:rPr>
        <w:t>, indicadores actuales, estudios anteriores y experiencia</w:t>
      </w:r>
      <w:r w:rsidR="002A68BC">
        <w:rPr>
          <w:rFonts w:ascii="Roboto Light" w:hAnsi="Roboto Light" w:cs="Calibri Light"/>
          <w:color w:val="000000"/>
          <w:lang w:eastAsia="es-ES"/>
        </w:rPr>
        <w:t xml:space="preserve">) con el cual se </w:t>
      </w:r>
      <w:r w:rsidR="00FB1E24">
        <w:rPr>
          <w:rFonts w:ascii="Roboto Light" w:hAnsi="Roboto Light" w:cs="Calibri Light"/>
          <w:color w:val="000000"/>
          <w:lang w:eastAsia="es-ES"/>
        </w:rPr>
        <w:t>medirá</w:t>
      </w:r>
      <w:r w:rsidR="002A68BC">
        <w:rPr>
          <w:rFonts w:ascii="Roboto Light" w:hAnsi="Roboto Light" w:cs="Calibri Light"/>
          <w:color w:val="000000"/>
          <w:lang w:eastAsia="es-ES"/>
        </w:rPr>
        <w:t xml:space="preserve"> la fertilidad y potencial de cada uno de los mercados</w:t>
      </w:r>
      <w:r w:rsidR="00833970">
        <w:rPr>
          <w:rFonts w:ascii="Roboto Light" w:hAnsi="Roboto Light" w:cs="Calibri Light"/>
          <w:color w:val="000000"/>
          <w:lang w:eastAsia="es-ES"/>
        </w:rPr>
        <w:t xml:space="preserve"> para que el trabajo cumpla con las expectativas y las de terceros. </w:t>
      </w:r>
      <w:r>
        <w:rPr>
          <w:rFonts w:ascii="Roboto Light" w:hAnsi="Roboto Light" w:cs="Calibri Light"/>
          <w:color w:val="000000"/>
          <w:lang w:eastAsia="es-ES"/>
        </w:rPr>
        <w:t xml:space="preserve"> </w:t>
      </w:r>
    </w:p>
    <w:p w14:paraId="118120A6" w14:textId="427FC8A6" w:rsidR="00893289" w:rsidRDefault="00833970" w:rsidP="00C926F3">
      <w:pPr>
        <w:spacing w:after="40"/>
        <w:ind w:left="386"/>
        <w:rPr>
          <w:rFonts w:ascii="Roboto Light" w:hAnsi="Roboto Light" w:cs="Calibri Light"/>
          <w:color w:val="000000"/>
          <w:lang w:eastAsia="es-ES"/>
        </w:rPr>
      </w:pPr>
      <w:r>
        <w:rPr>
          <w:rFonts w:ascii="Roboto Light" w:hAnsi="Roboto Light" w:cs="Calibri Light"/>
          <w:color w:val="000000"/>
          <w:lang w:eastAsia="es-ES"/>
        </w:rPr>
        <w:t xml:space="preserve">Se ocuparán una o dos </w:t>
      </w:r>
      <w:r w:rsidR="00893289">
        <w:rPr>
          <w:rFonts w:ascii="Roboto Light" w:hAnsi="Roboto Light" w:cs="Calibri Light"/>
          <w:color w:val="000000"/>
          <w:lang w:eastAsia="es-ES"/>
        </w:rPr>
        <w:t>juntas</w:t>
      </w:r>
      <w:r>
        <w:rPr>
          <w:rFonts w:ascii="Roboto Light" w:hAnsi="Roboto Light" w:cs="Calibri Light"/>
          <w:color w:val="000000"/>
          <w:lang w:eastAsia="es-ES"/>
        </w:rPr>
        <w:t xml:space="preserve"> </w:t>
      </w:r>
      <w:r w:rsidR="00DA6086">
        <w:rPr>
          <w:rFonts w:ascii="Roboto Light" w:hAnsi="Roboto Light" w:cs="Calibri Light"/>
          <w:color w:val="000000"/>
          <w:lang w:eastAsia="es-ES"/>
        </w:rPr>
        <w:t xml:space="preserve">con los </w:t>
      </w:r>
      <w:r w:rsidR="002A68BC">
        <w:rPr>
          <w:rFonts w:ascii="Roboto Light" w:hAnsi="Roboto Light" w:cs="Calibri Light"/>
          <w:color w:val="000000"/>
          <w:lang w:eastAsia="es-ES"/>
        </w:rPr>
        <w:t>directivos</w:t>
      </w:r>
      <w:r w:rsidR="00FB1E24">
        <w:rPr>
          <w:rFonts w:ascii="Roboto Light" w:hAnsi="Roboto Light" w:cs="Calibri Light"/>
          <w:color w:val="000000"/>
          <w:lang w:eastAsia="es-ES"/>
        </w:rPr>
        <w:t xml:space="preserve"> e </w:t>
      </w:r>
      <w:r w:rsidR="00DA6086">
        <w:rPr>
          <w:rFonts w:ascii="Roboto Light" w:hAnsi="Roboto Light" w:cs="Calibri Light"/>
          <w:color w:val="000000"/>
          <w:lang w:eastAsia="es-ES"/>
        </w:rPr>
        <w:t xml:space="preserve">inversionistas </w:t>
      </w:r>
      <w:r>
        <w:rPr>
          <w:rFonts w:ascii="Roboto Light" w:hAnsi="Roboto Light" w:cs="Calibri Light"/>
          <w:color w:val="000000"/>
          <w:lang w:eastAsia="es-ES"/>
        </w:rPr>
        <w:t xml:space="preserve">para conocer las características del </w:t>
      </w:r>
      <w:r w:rsidR="00DA6086">
        <w:rPr>
          <w:rFonts w:ascii="Roboto Light" w:hAnsi="Roboto Light" w:cs="Calibri Light"/>
          <w:color w:val="000000"/>
          <w:lang w:eastAsia="es-ES"/>
        </w:rPr>
        <w:t xml:space="preserve">proyecto </w:t>
      </w:r>
      <w:r w:rsidR="00FB1E24">
        <w:rPr>
          <w:rFonts w:ascii="Roboto Light" w:hAnsi="Roboto Light" w:cs="Calibri Light"/>
          <w:color w:val="000000"/>
          <w:lang w:eastAsia="es-ES"/>
        </w:rPr>
        <w:t>y</w:t>
      </w:r>
      <w:r w:rsidR="00DA6086">
        <w:rPr>
          <w:rFonts w:ascii="Roboto Light" w:hAnsi="Roboto Light" w:cs="Calibri Light"/>
          <w:color w:val="000000"/>
          <w:lang w:eastAsia="es-ES"/>
        </w:rPr>
        <w:t xml:space="preserve"> las ideas </w:t>
      </w:r>
      <w:r w:rsidR="00FB1E24">
        <w:rPr>
          <w:rFonts w:ascii="Roboto Light" w:hAnsi="Roboto Light" w:cs="Calibri Light"/>
          <w:color w:val="000000"/>
          <w:lang w:eastAsia="es-ES"/>
        </w:rPr>
        <w:t>para su desarrollo</w:t>
      </w:r>
      <w:r>
        <w:rPr>
          <w:rFonts w:ascii="Roboto Light" w:hAnsi="Roboto Light" w:cs="Calibri Light"/>
          <w:color w:val="000000"/>
          <w:lang w:eastAsia="es-ES"/>
        </w:rPr>
        <w:t>, el entorno de la industria/categoría</w:t>
      </w:r>
      <w:r w:rsidR="00893289">
        <w:rPr>
          <w:rFonts w:ascii="Roboto Light" w:hAnsi="Roboto Light" w:cs="Calibri Light"/>
          <w:color w:val="000000"/>
          <w:lang w:eastAsia="es-ES"/>
        </w:rPr>
        <w:t>,</w:t>
      </w:r>
      <w:r>
        <w:rPr>
          <w:rFonts w:ascii="Roboto Light" w:hAnsi="Roboto Light" w:cs="Calibri Light"/>
          <w:color w:val="000000"/>
          <w:lang w:eastAsia="es-ES"/>
        </w:rPr>
        <w:t xml:space="preserve"> los factores clave que determinan la fertilidad de mercado</w:t>
      </w:r>
      <w:r w:rsidR="00893289">
        <w:rPr>
          <w:rFonts w:ascii="Roboto Light" w:hAnsi="Roboto Light" w:cs="Calibri Light"/>
          <w:color w:val="000000"/>
          <w:lang w:eastAsia="es-ES"/>
        </w:rPr>
        <w:t>, cuál es el concepto y el marco de referencia (categoría) de centros comerciales con los que se llegará a competir.</w:t>
      </w:r>
      <w:r w:rsidR="00C926F3">
        <w:rPr>
          <w:rFonts w:ascii="Roboto Light" w:hAnsi="Roboto Light" w:cs="Calibri Light"/>
          <w:color w:val="000000"/>
          <w:lang w:eastAsia="es-ES"/>
        </w:rPr>
        <w:t xml:space="preserve"> En las juntas se define la clasificación y calidad del centro comercial, el cual puede ser de las siguientes categorías:</w:t>
      </w:r>
    </w:p>
    <w:p w14:paraId="57368D6A" w14:textId="77777777" w:rsidR="00C926F3" w:rsidRDefault="00C926F3" w:rsidP="00C926F3">
      <w:pPr>
        <w:spacing w:after="40"/>
        <w:ind w:left="386"/>
        <w:rPr>
          <w:rFonts w:ascii="Roboto Light" w:hAnsi="Roboto Light" w:cs="Calibri Light"/>
          <w:color w:val="000000"/>
          <w:lang w:eastAsia="es-ES"/>
        </w:rPr>
      </w:pPr>
    </w:p>
    <w:tbl>
      <w:tblPr>
        <w:tblW w:w="9922" w:type="dxa"/>
        <w:tblInd w:w="421" w:type="dxa"/>
        <w:tblCellMar>
          <w:left w:w="57" w:type="dxa"/>
          <w:right w:w="0" w:type="dxa"/>
        </w:tblCellMar>
        <w:tblLook w:val="0600" w:firstRow="0" w:lastRow="0" w:firstColumn="0" w:lastColumn="0" w:noHBand="1" w:noVBand="1"/>
      </w:tblPr>
      <w:tblGrid>
        <w:gridCol w:w="1701"/>
        <w:gridCol w:w="3827"/>
        <w:gridCol w:w="1134"/>
        <w:gridCol w:w="1134"/>
        <w:gridCol w:w="992"/>
        <w:gridCol w:w="1134"/>
      </w:tblGrid>
      <w:tr w:rsidR="00C350FD" w14:paraId="22A8C747" w14:textId="77777777" w:rsidTr="00A23B49">
        <w:trPr>
          <w:trHeight w:val="516"/>
        </w:trPr>
        <w:tc>
          <w:tcPr>
            <w:tcW w:w="9922" w:type="dxa"/>
            <w:gridSpan w:val="6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589CDCB" w14:textId="77777777" w:rsidR="004732A7" w:rsidRPr="004732A7" w:rsidRDefault="004732A7" w:rsidP="004732A7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4732A7">
              <w:rPr>
                <w:rFonts w:ascii="Roboto" w:eastAsia="Roboto" w:hAnsi="Roboto" w:cs="Roboto"/>
                <w:b/>
                <w:bCs/>
                <w:color w:val="000000"/>
                <w:kern w:val="24"/>
                <w:sz w:val="22"/>
                <w:szCs w:val="22"/>
              </w:rPr>
              <w:t>Clasificación de centros comerciales</w:t>
            </w:r>
          </w:p>
        </w:tc>
      </w:tr>
      <w:tr w:rsidR="00C350FD" w14:paraId="06FBBE8E" w14:textId="77777777" w:rsidTr="00A23B49">
        <w:trPr>
          <w:trHeight w:val="516"/>
        </w:trPr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FF1C32A" w14:textId="77777777" w:rsidR="004732A7" w:rsidRPr="00A23B49" w:rsidRDefault="004732A7" w:rsidP="004732A7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A23B49">
              <w:rPr>
                <w:rFonts w:ascii="Roboto" w:eastAsia="Roboto" w:hAnsi="Roboto" w:cs="Roboto"/>
                <w:b/>
                <w:bCs/>
                <w:color w:val="000000"/>
                <w:kern w:val="24"/>
                <w:sz w:val="20"/>
                <w:szCs w:val="20"/>
              </w:rPr>
              <w:t xml:space="preserve"> Tipo</w:t>
            </w:r>
          </w:p>
        </w:tc>
        <w:tc>
          <w:tcPr>
            <w:tcW w:w="382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8D8E9F7" w14:textId="77777777" w:rsidR="004732A7" w:rsidRPr="00A23B49" w:rsidRDefault="004732A7" w:rsidP="004732A7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A23B49">
              <w:rPr>
                <w:rFonts w:ascii="Roboto" w:eastAsia="Roboto" w:hAnsi="Roboto" w:cs="Roboto"/>
                <w:b/>
                <w:bCs/>
                <w:color w:val="000000"/>
                <w:kern w:val="24"/>
                <w:sz w:val="20"/>
                <w:szCs w:val="20"/>
              </w:rPr>
              <w:t>Descripción</w:t>
            </w:r>
          </w:p>
        </w:tc>
        <w:tc>
          <w:tcPr>
            <w:tcW w:w="11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4947C0C" w14:textId="2FD425FA" w:rsidR="004732A7" w:rsidRPr="00A23B49" w:rsidRDefault="004732A7" w:rsidP="004732A7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A23B49">
              <w:rPr>
                <w:rFonts w:ascii="Roboto" w:eastAsia="Roboto" w:hAnsi="Roboto" w:cs="Roboto"/>
                <w:b/>
                <w:bCs/>
                <w:color w:val="000000"/>
                <w:kern w:val="24"/>
                <w:sz w:val="20"/>
                <w:szCs w:val="20"/>
              </w:rPr>
              <w:t>Clase social</w:t>
            </w:r>
          </w:p>
        </w:tc>
        <w:tc>
          <w:tcPr>
            <w:tcW w:w="11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F67D7F5" w14:textId="77777777" w:rsidR="004732A7" w:rsidRPr="00A23B49" w:rsidRDefault="004732A7" w:rsidP="00223DC1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A23B49">
              <w:rPr>
                <w:rFonts w:ascii="Roboto" w:eastAsia="Roboto" w:hAnsi="Roboto" w:cs="Roboto"/>
                <w:b/>
                <w:bCs/>
                <w:color w:val="000000"/>
                <w:kern w:val="24"/>
                <w:sz w:val="20"/>
                <w:szCs w:val="20"/>
              </w:rPr>
              <w:t>m</w:t>
            </w:r>
            <w:r w:rsidRPr="00A23B49">
              <w:rPr>
                <w:rFonts w:ascii="Roboto" w:eastAsia="Roboto" w:hAnsi="Roboto" w:cs="Roboto"/>
                <w:b/>
                <w:bCs/>
                <w:color w:val="000000"/>
                <w:kern w:val="24"/>
                <w:position w:val="8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DD4DF18" w14:textId="4D9192A9" w:rsidR="004732A7" w:rsidRPr="00A23B49" w:rsidRDefault="004732A7" w:rsidP="00223DC1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A23B49">
              <w:rPr>
                <w:rFonts w:ascii="Roboto" w:eastAsia="Roboto" w:hAnsi="Roboto" w:cs="Roboto"/>
                <w:b/>
                <w:bCs/>
                <w:color w:val="000000"/>
                <w:kern w:val="24"/>
                <w:sz w:val="20"/>
                <w:szCs w:val="20"/>
              </w:rPr>
              <w:t># tiendas ancla</w:t>
            </w:r>
          </w:p>
        </w:tc>
        <w:tc>
          <w:tcPr>
            <w:tcW w:w="11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A7F76C1" w14:textId="77777777" w:rsidR="004732A7" w:rsidRPr="00A23B49" w:rsidRDefault="004732A7" w:rsidP="00223DC1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A23B49">
              <w:rPr>
                <w:rFonts w:ascii="Roboto" w:eastAsia="Roboto" w:hAnsi="Roboto" w:cs="Roboto"/>
                <w:b/>
                <w:bCs/>
                <w:color w:val="000000"/>
                <w:kern w:val="24"/>
                <w:sz w:val="20"/>
                <w:szCs w:val="20"/>
              </w:rPr>
              <w:t>Proporción Anclas</w:t>
            </w:r>
          </w:p>
        </w:tc>
      </w:tr>
      <w:tr w:rsidR="00C350FD" w14:paraId="2D6DE673" w14:textId="77777777" w:rsidTr="00A23B49">
        <w:trPr>
          <w:trHeight w:val="1271"/>
        </w:trPr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02CA0B68" w14:textId="6082CF03" w:rsidR="004732A7" w:rsidRPr="00C350FD" w:rsidRDefault="00223DC1" w:rsidP="00223DC1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C350FD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 xml:space="preserve">Mall </w:t>
            </w:r>
            <w:r w:rsidR="004732A7" w:rsidRPr="00C350FD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>Super Regional Center</w:t>
            </w:r>
          </w:p>
        </w:tc>
        <w:tc>
          <w:tcPr>
            <w:tcW w:w="382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1C2442A4" w14:textId="2C5B074B" w:rsidR="004732A7" w:rsidRPr="00C350FD" w:rsidRDefault="004732A7" w:rsidP="00223DC1">
            <w:pPr>
              <w:pStyle w:val="NormalWeb"/>
              <w:spacing w:before="0" w:beforeAutospacing="0" w:after="0" w:afterAutospacing="0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C350FD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>Mercanci</w:t>
            </w:r>
            <w:r w:rsidR="00C350FD" w:rsidRPr="00C350FD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>a</w:t>
            </w:r>
            <w:r w:rsidRPr="00C350FD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>s en general, gran % de ropa y variedad de servicios. Combinación de tiendas anclas departamentales de gran escala, de modas y de descuento.</w:t>
            </w:r>
            <w:r w:rsidR="00C350FD" w:rsidRPr="00C350FD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 xml:space="preserve"> Acude gente de otras comunidades o estados a este centro comercial.</w:t>
            </w:r>
            <w:r w:rsidR="00A23B49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 xml:space="preserve"> Marcas internacionales. </w:t>
            </w:r>
            <w:r w:rsidR="00A23B49" w:rsidRPr="00A23B49">
              <w:rPr>
                <w:rFonts w:ascii="Playfair Display" w:hAnsi="Playfair Display" w:cs="Arial"/>
                <w:i/>
                <w:iCs/>
                <w:color w:val="000000"/>
                <w:kern w:val="24"/>
                <w:sz w:val="20"/>
                <w:szCs w:val="20"/>
              </w:rPr>
              <w:t>Muy aspiracional.</w:t>
            </w:r>
          </w:p>
        </w:tc>
        <w:tc>
          <w:tcPr>
            <w:tcW w:w="11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361D475A" w14:textId="7C959928" w:rsidR="004732A7" w:rsidRPr="00C350FD" w:rsidRDefault="004732A7" w:rsidP="00223DC1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C350FD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>Muy alt</w:t>
            </w:r>
            <w:r w:rsidR="00A23B49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>a</w:t>
            </w:r>
            <w:r w:rsidRPr="00C350FD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 xml:space="preserve">, </w:t>
            </w:r>
            <w:r w:rsidR="00A23B49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>a</w:t>
            </w:r>
            <w:r w:rsidRPr="00C350FD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>lt</w:t>
            </w:r>
            <w:r w:rsidR="00A23B49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>a</w:t>
            </w:r>
            <w:r w:rsidRPr="00C350FD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>, Medi</w:t>
            </w:r>
            <w:r w:rsidR="00A23B49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>a-</w:t>
            </w:r>
            <w:r w:rsidRPr="00C350FD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 xml:space="preserve"> alt</w:t>
            </w:r>
            <w:r w:rsidR="00A23B49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>a</w:t>
            </w:r>
            <w:r w:rsidRPr="00C350FD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 xml:space="preserve">, </w:t>
            </w:r>
            <w:r w:rsidR="00A23B49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>m</w:t>
            </w:r>
            <w:r w:rsidRPr="00C350FD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>edi</w:t>
            </w:r>
            <w:r w:rsidR="00A23B49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>a</w:t>
            </w:r>
          </w:p>
        </w:tc>
        <w:tc>
          <w:tcPr>
            <w:tcW w:w="11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1C4713E6" w14:textId="6B5DA43B" w:rsidR="004732A7" w:rsidRPr="00C350FD" w:rsidRDefault="004732A7" w:rsidP="00223DC1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</w:pPr>
            <w:r w:rsidRPr="00C350FD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>+75,000 m</w:t>
            </w:r>
            <w:r w:rsidRPr="00C350FD">
              <w:rPr>
                <w:rFonts w:ascii="Roboto Light" w:hAnsi="Roboto Light" w:cs="Arial"/>
                <w:color w:val="000000"/>
                <w:kern w:val="24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6DD32DFA" w14:textId="77777777" w:rsidR="004732A7" w:rsidRPr="00C350FD" w:rsidRDefault="004732A7" w:rsidP="00223DC1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C350FD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>3+</w:t>
            </w:r>
          </w:p>
        </w:tc>
        <w:tc>
          <w:tcPr>
            <w:tcW w:w="11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5997BE57" w14:textId="77777777" w:rsidR="004732A7" w:rsidRPr="00C350FD" w:rsidRDefault="004732A7" w:rsidP="00223DC1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C350FD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>50-70%</w:t>
            </w:r>
          </w:p>
        </w:tc>
      </w:tr>
      <w:tr w:rsidR="00C350FD" w14:paraId="462F3413" w14:textId="77777777" w:rsidTr="00A23B49">
        <w:trPr>
          <w:trHeight w:val="1271"/>
        </w:trPr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6C2E9142" w14:textId="627C1B7D" w:rsidR="004732A7" w:rsidRPr="00C350FD" w:rsidRDefault="00223DC1" w:rsidP="00223DC1">
            <w:pPr>
              <w:pStyle w:val="NormalWeb"/>
              <w:spacing w:before="0" w:beforeAutospacing="0" w:after="0" w:afterAutospacing="0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C350FD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 xml:space="preserve">Mall </w:t>
            </w:r>
            <w:r w:rsidR="004732A7" w:rsidRPr="00C350FD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 xml:space="preserve">Regional </w:t>
            </w:r>
          </w:p>
        </w:tc>
        <w:tc>
          <w:tcPr>
            <w:tcW w:w="382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518775C1" w14:textId="72374DF7" w:rsidR="004732A7" w:rsidRPr="00C350FD" w:rsidRDefault="004732A7" w:rsidP="00223DC1">
            <w:pPr>
              <w:pStyle w:val="NormalWeb"/>
              <w:spacing w:before="0" w:beforeAutospacing="0" w:after="0" w:afterAutospacing="0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C350FD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>Mercanci</w:t>
            </w:r>
            <w:r w:rsidR="00C350FD" w:rsidRPr="00C350FD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>a</w:t>
            </w:r>
            <w:r w:rsidRPr="00C350FD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>s en general, gran % de ropa y variedad de servicios. Combinación de tiendas ancla departamentales de gran escala, de modas y de descuento.</w:t>
            </w:r>
            <w:r w:rsidR="00C350FD" w:rsidRPr="00C350FD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 xml:space="preserve"> Entran Gran Plaza, Plazas Sendero.</w:t>
            </w:r>
            <w:r w:rsidR="00C350FD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 xml:space="preserve"> Acuden persoans de los pueblos cercanos.</w:t>
            </w:r>
          </w:p>
        </w:tc>
        <w:tc>
          <w:tcPr>
            <w:tcW w:w="11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54BD52CA" w14:textId="29D80BD0" w:rsidR="004732A7" w:rsidRPr="00C350FD" w:rsidRDefault="00A23B49" w:rsidP="00223DC1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C350FD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>Muy alt</w:t>
            </w:r>
            <w:r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>a</w:t>
            </w:r>
            <w:r w:rsidRPr="00C350FD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 xml:space="preserve">, </w:t>
            </w:r>
            <w:r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>a</w:t>
            </w:r>
            <w:r w:rsidRPr="00C350FD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>lt</w:t>
            </w:r>
            <w:r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>a</w:t>
            </w:r>
            <w:r w:rsidRPr="00C350FD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>, Medi</w:t>
            </w:r>
            <w:r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>a-</w:t>
            </w:r>
            <w:r w:rsidRPr="00C350FD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 xml:space="preserve"> alt</w:t>
            </w:r>
            <w:r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>a</w:t>
            </w:r>
            <w:r w:rsidRPr="00C350FD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 xml:space="preserve">, </w:t>
            </w:r>
            <w:r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>m</w:t>
            </w:r>
            <w:r w:rsidRPr="00C350FD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>edi</w:t>
            </w:r>
            <w:r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>a</w:t>
            </w:r>
          </w:p>
        </w:tc>
        <w:tc>
          <w:tcPr>
            <w:tcW w:w="11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2BD79969" w14:textId="2AE6D23A" w:rsidR="00223DC1" w:rsidRPr="00C350FD" w:rsidRDefault="004732A7" w:rsidP="00223DC1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</w:pPr>
            <w:r w:rsidRPr="00C350FD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>37-75</w:t>
            </w:r>
          </w:p>
          <w:p w14:paraId="7E1DFBE0" w14:textId="69959DE7" w:rsidR="004732A7" w:rsidRPr="00C350FD" w:rsidRDefault="00223DC1" w:rsidP="00223DC1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C350FD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>mil</w:t>
            </w:r>
            <w:r w:rsidR="004732A7" w:rsidRPr="00C350FD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 xml:space="preserve"> m</w:t>
            </w:r>
            <w:r w:rsidR="004732A7" w:rsidRPr="00C350FD">
              <w:rPr>
                <w:rFonts w:ascii="Roboto Light" w:hAnsi="Roboto Light" w:cs="Arial"/>
                <w:color w:val="000000"/>
                <w:kern w:val="24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5F54C12D" w14:textId="77777777" w:rsidR="004732A7" w:rsidRPr="00C350FD" w:rsidRDefault="004732A7" w:rsidP="00223DC1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C350FD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>2+</w:t>
            </w:r>
          </w:p>
        </w:tc>
        <w:tc>
          <w:tcPr>
            <w:tcW w:w="11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5183BE7A" w14:textId="77777777" w:rsidR="004732A7" w:rsidRPr="00C350FD" w:rsidRDefault="004732A7" w:rsidP="00223DC1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C350FD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>50-70%</w:t>
            </w:r>
          </w:p>
        </w:tc>
      </w:tr>
      <w:tr w:rsidR="00C350FD" w14:paraId="2BE082FA" w14:textId="77777777" w:rsidTr="00A23B49">
        <w:trPr>
          <w:trHeight w:val="1271"/>
        </w:trPr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1BED8A02" w14:textId="478F8358" w:rsidR="004732A7" w:rsidRPr="00C350FD" w:rsidRDefault="004732A7" w:rsidP="00223DC1">
            <w:pPr>
              <w:pStyle w:val="NormalWeb"/>
              <w:spacing w:before="0" w:beforeAutospacing="0" w:after="0" w:afterAutospacing="0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C350FD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>Community Center</w:t>
            </w:r>
          </w:p>
        </w:tc>
        <w:tc>
          <w:tcPr>
            <w:tcW w:w="382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02D41EAF" w14:textId="4AAA9929" w:rsidR="004732A7" w:rsidRPr="00C350FD" w:rsidRDefault="004732A7" w:rsidP="00223DC1">
            <w:pPr>
              <w:pStyle w:val="NormalWeb"/>
              <w:spacing w:before="0" w:beforeAutospacing="0" w:after="0" w:afterAutospacing="0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C350FD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>Ofrece una gama más amplia de ropa y otros productos, entre las tiendas ancla más comunes se encuentran supermercados</w:t>
            </w:r>
            <w:r w:rsidR="00A23B49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 xml:space="preserve"> (</w:t>
            </w:r>
            <w:r w:rsidR="00A23B49" w:rsidRPr="00C350FD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 xml:space="preserve">Walmart, </w:t>
            </w:r>
            <w:r w:rsidR="00A23B49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>Fresh</w:t>
            </w:r>
            <w:r w:rsidR="00A23B49" w:rsidRPr="00C350FD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>, Soriana)</w:t>
            </w:r>
            <w:r w:rsidRPr="00C350FD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>, farmacias y tiendas de descuento</w:t>
            </w:r>
            <w:r w:rsidR="00C350FD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>.</w:t>
            </w:r>
            <w:r w:rsidR="00A23B49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 xml:space="preserve"> </w:t>
            </w:r>
            <w:r w:rsidR="00A23B49" w:rsidRPr="00A23B49">
              <w:rPr>
                <w:rFonts w:ascii="Playfair Display" w:hAnsi="Playfair Display" w:cs="Arial"/>
                <w:i/>
                <w:iCs/>
                <w:color w:val="000000"/>
                <w:kern w:val="24"/>
                <w:sz w:val="20"/>
                <w:szCs w:val="20"/>
              </w:rPr>
              <w:t>Acude gente de toda la ciudad.</w:t>
            </w:r>
          </w:p>
        </w:tc>
        <w:tc>
          <w:tcPr>
            <w:tcW w:w="11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1EA9DCA5" w14:textId="128DE6DA" w:rsidR="004732A7" w:rsidRPr="00C350FD" w:rsidRDefault="004732A7" w:rsidP="00223DC1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C350FD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>Medi</w:t>
            </w:r>
            <w:r w:rsidR="00A23B49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>a</w:t>
            </w:r>
            <w:r w:rsidR="00C350FD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>-</w:t>
            </w:r>
            <w:r w:rsidRPr="00C350FD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>alt</w:t>
            </w:r>
            <w:r w:rsidR="00A23B49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>a</w:t>
            </w:r>
            <w:r w:rsidRPr="00C350FD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>, Medi</w:t>
            </w:r>
            <w:r w:rsidR="00A23B49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>a</w:t>
            </w:r>
            <w:r w:rsidRPr="00C350FD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 xml:space="preserve">, </w:t>
            </w:r>
            <w:r w:rsidR="00C350FD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>m</w:t>
            </w:r>
            <w:r w:rsidRPr="00C350FD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>edi</w:t>
            </w:r>
            <w:r w:rsidR="00A23B49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>a</w:t>
            </w:r>
            <w:r w:rsidR="00C350FD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>-</w:t>
            </w:r>
            <w:r w:rsidRPr="00C350FD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>baj</w:t>
            </w:r>
            <w:r w:rsidR="00A23B49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>a</w:t>
            </w:r>
            <w:r w:rsidRPr="00C350FD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 xml:space="preserve">, </w:t>
            </w:r>
          </w:p>
        </w:tc>
        <w:tc>
          <w:tcPr>
            <w:tcW w:w="11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75825AD7" w14:textId="7B39C91D" w:rsidR="004732A7" w:rsidRPr="00C350FD" w:rsidRDefault="004732A7" w:rsidP="00C350FD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</w:pPr>
            <w:r w:rsidRPr="00C350FD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>12-37</w:t>
            </w:r>
            <w:r w:rsidR="00C350FD" w:rsidRPr="00C350FD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 xml:space="preserve"> </w:t>
            </w:r>
            <w:r w:rsidRPr="00C350FD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>mil m</w:t>
            </w:r>
            <w:r w:rsidRPr="00C350FD">
              <w:rPr>
                <w:rFonts w:ascii="Roboto Light" w:hAnsi="Roboto Light" w:cs="Arial"/>
                <w:color w:val="000000"/>
                <w:kern w:val="24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24E3E417" w14:textId="77777777" w:rsidR="004732A7" w:rsidRPr="00C350FD" w:rsidRDefault="004732A7" w:rsidP="00223DC1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C350FD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>2+</w:t>
            </w:r>
          </w:p>
        </w:tc>
        <w:tc>
          <w:tcPr>
            <w:tcW w:w="11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55B2151B" w14:textId="77777777" w:rsidR="004732A7" w:rsidRPr="00C350FD" w:rsidRDefault="004732A7" w:rsidP="00223DC1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C350FD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>40-60%</w:t>
            </w:r>
          </w:p>
        </w:tc>
      </w:tr>
      <w:tr w:rsidR="00C350FD" w14:paraId="37C986BB" w14:textId="77777777" w:rsidTr="00A23B49">
        <w:trPr>
          <w:trHeight w:val="1271"/>
        </w:trPr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24E68E92" w14:textId="150673C7" w:rsidR="004732A7" w:rsidRPr="00C350FD" w:rsidRDefault="004732A7" w:rsidP="00223DC1">
            <w:pPr>
              <w:pStyle w:val="NormalWeb"/>
              <w:spacing w:before="0" w:beforeAutospacing="0" w:after="0" w:afterAutospacing="0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C350FD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>Neighborhood Center-</w:t>
            </w:r>
            <w:r w:rsidR="00223DC1" w:rsidRPr="00C350FD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 xml:space="preserve"> </w:t>
            </w:r>
            <w:r w:rsidRPr="00C350FD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>Centro de barrio</w:t>
            </w:r>
          </w:p>
        </w:tc>
        <w:tc>
          <w:tcPr>
            <w:tcW w:w="382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3BF832E8" w14:textId="5C6A27DE" w:rsidR="004732A7" w:rsidRPr="00C350FD" w:rsidRDefault="004732A7" w:rsidP="00223DC1">
            <w:pPr>
              <w:pStyle w:val="NormalWeb"/>
              <w:spacing w:before="0" w:beforeAutospacing="0" w:after="0" w:afterAutospacing="0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C350FD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>Provee productos y servicios de conveniencia para las necesidades básicas del vecindario próximo, se encuentran anclados por un supermercado, o bien farmacia.</w:t>
            </w:r>
            <w:r w:rsidR="00A23B49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 xml:space="preserve"> Tienen gimnasios, tintorerías, lavanderías, cafés, tiendas de convenciencia y/o servicios. Algunos tienen dos pisos con oficinas o negocios </w:t>
            </w:r>
            <w:r w:rsidR="00A23B49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lastRenderedPageBreak/>
              <w:t xml:space="preserve">especializados. </w:t>
            </w:r>
            <w:r w:rsidR="00A23B49" w:rsidRPr="00A23B49">
              <w:rPr>
                <w:rFonts w:ascii="Playfair Display" w:hAnsi="Playfair Display" w:cs="Arial"/>
                <w:i/>
                <w:iCs/>
                <w:color w:val="000000"/>
                <w:kern w:val="24"/>
                <w:sz w:val="20"/>
                <w:szCs w:val="20"/>
              </w:rPr>
              <w:t xml:space="preserve">Acude gente de </w:t>
            </w:r>
            <w:r w:rsidR="00A23B49">
              <w:rPr>
                <w:rFonts w:ascii="Playfair Display" w:hAnsi="Playfair Display" w:cs="Arial"/>
                <w:i/>
                <w:iCs/>
                <w:color w:val="000000"/>
                <w:kern w:val="24"/>
                <w:sz w:val="20"/>
                <w:szCs w:val="20"/>
              </w:rPr>
              <w:t>la colonia y la región</w:t>
            </w:r>
            <w:r w:rsidR="00A23B49" w:rsidRPr="00A23B49">
              <w:rPr>
                <w:rFonts w:ascii="Playfair Display" w:hAnsi="Playfair Display" w:cs="Arial"/>
                <w:i/>
                <w:iCs/>
                <w:color w:val="000000"/>
                <w:kern w:val="24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3BC5CD24" w14:textId="325303A8" w:rsidR="004732A7" w:rsidRPr="00C350FD" w:rsidRDefault="00A23B49" w:rsidP="00223DC1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C350FD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lastRenderedPageBreak/>
              <w:t>Muy alt</w:t>
            </w:r>
            <w:r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>a</w:t>
            </w:r>
            <w:r w:rsidRPr="00C350FD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 xml:space="preserve">, </w:t>
            </w:r>
            <w:r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>a</w:t>
            </w:r>
            <w:r w:rsidRPr="00C350FD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>lt</w:t>
            </w:r>
            <w:r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>a</w:t>
            </w:r>
            <w:r w:rsidRPr="00C350FD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 xml:space="preserve">, </w:t>
            </w:r>
            <w:r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>m</w:t>
            </w:r>
            <w:r w:rsidRPr="00C350FD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>edi</w:t>
            </w:r>
            <w:r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>a-</w:t>
            </w:r>
            <w:r w:rsidRPr="00C350FD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 xml:space="preserve"> alt</w:t>
            </w:r>
            <w:r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>a</w:t>
            </w:r>
            <w:r w:rsidRPr="00C350FD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 xml:space="preserve">, </w:t>
            </w:r>
            <w:r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>m</w:t>
            </w:r>
            <w:r w:rsidRPr="00C350FD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>edi</w:t>
            </w:r>
            <w:r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>a, media-baja</w:t>
            </w:r>
          </w:p>
        </w:tc>
        <w:tc>
          <w:tcPr>
            <w:tcW w:w="11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2E5BB645" w14:textId="1606A163" w:rsidR="004732A7" w:rsidRPr="00C350FD" w:rsidRDefault="004732A7" w:rsidP="00223DC1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C350FD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>2</w:t>
            </w:r>
            <w:r w:rsidR="00223DC1" w:rsidRPr="00C350FD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>-</w:t>
            </w:r>
            <w:r w:rsidRPr="00C350FD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>12 mil m</w:t>
            </w:r>
            <w:r w:rsidRPr="00C350FD">
              <w:rPr>
                <w:rFonts w:ascii="Roboto Light" w:hAnsi="Roboto Light" w:cs="Arial"/>
                <w:color w:val="000000"/>
                <w:kern w:val="24"/>
                <w:position w:val="7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0F6C46E4" w14:textId="77777777" w:rsidR="004732A7" w:rsidRPr="00C350FD" w:rsidRDefault="004732A7" w:rsidP="00223DC1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C350FD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>1+</w:t>
            </w:r>
          </w:p>
        </w:tc>
        <w:tc>
          <w:tcPr>
            <w:tcW w:w="11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47E859CA" w14:textId="77777777" w:rsidR="004732A7" w:rsidRPr="00C350FD" w:rsidRDefault="004732A7" w:rsidP="00223DC1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C350FD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>30-50%</w:t>
            </w:r>
          </w:p>
        </w:tc>
      </w:tr>
      <w:tr w:rsidR="00C350FD" w14:paraId="41F42517" w14:textId="77777777" w:rsidTr="00A23B49">
        <w:trPr>
          <w:trHeight w:val="832"/>
        </w:trPr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4942806F" w14:textId="77777777" w:rsidR="004732A7" w:rsidRPr="00413410" w:rsidRDefault="004732A7" w:rsidP="00223DC1">
            <w:pPr>
              <w:pStyle w:val="NormalWeb"/>
              <w:spacing w:before="0" w:beforeAutospacing="0" w:after="0" w:afterAutospacing="0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413410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 xml:space="preserve"> Powercenter</w:t>
            </w:r>
          </w:p>
        </w:tc>
        <w:tc>
          <w:tcPr>
            <w:tcW w:w="382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17460DA0" w14:textId="260A8BEF" w:rsidR="004732A7" w:rsidRPr="00413410" w:rsidRDefault="004732A7" w:rsidP="00223DC1">
            <w:pPr>
              <w:pStyle w:val="NormalWeb"/>
              <w:spacing w:before="0" w:beforeAutospacing="0" w:after="0" w:afterAutospacing="0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413410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>Categoría dominante de anclaje, incluyendo tiendas departamentales</w:t>
            </w:r>
            <w:r w:rsidR="00C350FD" w:rsidRPr="00413410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 xml:space="preserve"> (Walmart, Liverpool, Soriana)</w:t>
            </w:r>
            <w:r w:rsidRPr="00413410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 xml:space="preserve"> de descuento (outlets), clubs de precios </w:t>
            </w:r>
            <w:r w:rsidR="00C350FD" w:rsidRPr="00413410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 xml:space="preserve">(Sam’s, Costco, City Club) </w:t>
            </w:r>
            <w:r w:rsidRPr="00413410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>con pequeños locales, consiste en varias anclas de las cuales pueden ser independiente (no conectadas).</w:t>
            </w:r>
            <w:r w:rsidR="00A23B49" w:rsidRPr="00413410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 xml:space="preserve"> </w:t>
            </w:r>
            <w:r w:rsidR="00A23B49" w:rsidRPr="00413410">
              <w:rPr>
                <w:rFonts w:ascii="Playfair Display" w:hAnsi="Playfair Display" w:cs="Arial"/>
                <w:i/>
                <w:iCs/>
                <w:color w:val="000000"/>
                <w:kern w:val="24"/>
                <w:sz w:val="20"/>
                <w:szCs w:val="20"/>
              </w:rPr>
              <w:t>Acude gente de toda la colonia y zona de influencia.</w:t>
            </w:r>
          </w:p>
        </w:tc>
        <w:tc>
          <w:tcPr>
            <w:tcW w:w="11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75856ACB" w14:textId="0BAA86C4" w:rsidR="004732A7" w:rsidRPr="00413410" w:rsidRDefault="008176C5" w:rsidP="00223DC1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413410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>Muy alta, alta, Media- alta, media</w:t>
            </w:r>
          </w:p>
        </w:tc>
        <w:tc>
          <w:tcPr>
            <w:tcW w:w="11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1A5EEC61" w14:textId="450D0349" w:rsidR="004732A7" w:rsidRPr="00413410" w:rsidRDefault="004732A7" w:rsidP="00223DC1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413410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>23-55 mil m</w:t>
            </w:r>
            <w:r w:rsidRPr="00413410">
              <w:rPr>
                <w:rFonts w:ascii="Roboto Light" w:hAnsi="Roboto Light" w:cs="Arial"/>
                <w:color w:val="000000"/>
                <w:kern w:val="24"/>
                <w:position w:val="7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469EF7AA" w14:textId="77777777" w:rsidR="004732A7" w:rsidRPr="00413410" w:rsidRDefault="004732A7" w:rsidP="00223DC1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413410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>3+</w:t>
            </w:r>
          </w:p>
        </w:tc>
        <w:tc>
          <w:tcPr>
            <w:tcW w:w="11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5B9017F6" w14:textId="77777777" w:rsidR="004732A7" w:rsidRPr="00413410" w:rsidRDefault="004732A7" w:rsidP="00223DC1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413410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>70-90%</w:t>
            </w:r>
          </w:p>
        </w:tc>
      </w:tr>
      <w:tr w:rsidR="00C350FD" w14:paraId="0F823F61" w14:textId="77777777" w:rsidTr="00A23B49">
        <w:trPr>
          <w:trHeight w:val="1271"/>
        </w:trPr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4E3FAC56" w14:textId="154C8F98" w:rsidR="004732A7" w:rsidRPr="00413410" w:rsidRDefault="004732A7" w:rsidP="00223DC1">
            <w:pPr>
              <w:pStyle w:val="NormalWeb"/>
              <w:spacing w:before="0" w:beforeAutospacing="0" w:after="0" w:afterAutospacing="0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413410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>Lifestyle Center</w:t>
            </w:r>
          </w:p>
        </w:tc>
        <w:tc>
          <w:tcPr>
            <w:tcW w:w="382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7BC335EE" w14:textId="2262CE7B" w:rsidR="004732A7" w:rsidRPr="00413410" w:rsidRDefault="004732A7" w:rsidP="00223DC1">
            <w:pPr>
              <w:pStyle w:val="NormalWeb"/>
              <w:spacing w:before="0" w:beforeAutospacing="0" w:after="0" w:afterAutospacing="0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413410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>Ubicados con frecuencia cerca de vecindarios residenciales de clas</w:t>
            </w:r>
            <w:r w:rsidR="00A23B49" w:rsidRPr="00413410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 xml:space="preserve">e </w:t>
            </w:r>
            <w:r w:rsidRPr="00413410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>alta</w:t>
            </w:r>
            <w:r w:rsidR="00A23B49" w:rsidRPr="00413410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 xml:space="preserve"> y media-alta</w:t>
            </w:r>
            <w:r w:rsidRPr="00413410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 xml:space="preserve"> que abastece las necesidades de comercio e intereses de estilo de vida los clientes en su área de negocio.</w:t>
            </w:r>
            <w:r w:rsidR="00A23B49" w:rsidRPr="00413410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 xml:space="preserve"> Tiene restaurantes, bares y centros de consumo. Algunos tienen gimnasios y cines. </w:t>
            </w:r>
            <w:r w:rsidR="00A23B49" w:rsidRPr="00413410">
              <w:rPr>
                <w:rFonts w:ascii="Playfair Display" w:hAnsi="Playfair Display" w:cs="Arial"/>
                <w:i/>
                <w:iCs/>
                <w:color w:val="000000"/>
                <w:kern w:val="24"/>
                <w:sz w:val="20"/>
                <w:szCs w:val="20"/>
              </w:rPr>
              <w:t>Acude gente de toda la ciudad.</w:t>
            </w:r>
          </w:p>
        </w:tc>
        <w:tc>
          <w:tcPr>
            <w:tcW w:w="11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0AF8F1BC" w14:textId="0BF9B4A7" w:rsidR="004732A7" w:rsidRPr="00413410" w:rsidRDefault="004732A7" w:rsidP="00223DC1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413410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>Muy alt</w:t>
            </w:r>
            <w:r w:rsidR="00A23B49" w:rsidRPr="00413410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>a</w:t>
            </w:r>
            <w:r w:rsidRPr="00413410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 xml:space="preserve">, </w:t>
            </w:r>
            <w:r w:rsidR="00A23B49" w:rsidRPr="00413410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>a</w:t>
            </w:r>
            <w:r w:rsidRPr="00413410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>lt</w:t>
            </w:r>
            <w:r w:rsidR="00A23B49" w:rsidRPr="00413410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>a</w:t>
            </w:r>
            <w:r w:rsidRPr="00413410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 xml:space="preserve">, </w:t>
            </w:r>
            <w:r w:rsidR="00A23B49" w:rsidRPr="00413410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>m</w:t>
            </w:r>
            <w:r w:rsidRPr="00413410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>edi</w:t>
            </w:r>
            <w:r w:rsidR="00A23B49" w:rsidRPr="00413410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 xml:space="preserve">a- </w:t>
            </w:r>
            <w:r w:rsidRPr="00413410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>alt</w:t>
            </w:r>
            <w:r w:rsidR="00A23B49" w:rsidRPr="00413410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>a</w:t>
            </w:r>
          </w:p>
        </w:tc>
        <w:tc>
          <w:tcPr>
            <w:tcW w:w="11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0B5E7FF5" w14:textId="77777777" w:rsidR="004732A7" w:rsidRPr="00413410" w:rsidRDefault="004732A7" w:rsidP="00223DC1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413410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>14-46 mil m</w:t>
            </w:r>
            <w:r w:rsidRPr="00413410">
              <w:rPr>
                <w:rFonts w:ascii="Roboto Light" w:hAnsi="Roboto Light" w:cs="Arial"/>
                <w:color w:val="000000"/>
                <w:kern w:val="24"/>
                <w:position w:val="7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435F987F" w14:textId="77777777" w:rsidR="004732A7" w:rsidRPr="00413410" w:rsidRDefault="004732A7" w:rsidP="00223DC1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413410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>0-2</w:t>
            </w:r>
          </w:p>
        </w:tc>
        <w:tc>
          <w:tcPr>
            <w:tcW w:w="11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456A0658" w14:textId="77777777" w:rsidR="004732A7" w:rsidRPr="00413410" w:rsidRDefault="004732A7" w:rsidP="00223DC1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413410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>0-50%</w:t>
            </w:r>
          </w:p>
        </w:tc>
      </w:tr>
      <w:tr w:rsidR="00C350FD" w14:paraId="7A86DB9E" w14:textId="77777777" w:rsidTr="00A23B49">
        <w:trPr>
          <w:trHeight w:val="666"/>
        </w:trPr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12C624D0" w14:textId="64265BF3" w:rsidR="004732A7" w:rsidRPr="00413410" w:rsidRDefault="004732A7" w:rsidP="00223DC1">
            <w:pPr>
              <w:pStyle w:val="NormalWeb"/>
              <w:spacing w:before="0" w:beforeAutospacing="0" w:after="0" w:afterAutospacing="0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413410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>Specialty Center</w:t>
            </w:r>
          </w:p>
        </w:tc>
        <w:tc>
          <w:tcPr>
            <w:tcW w:w="382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567EF85B" w14:textId="0FEB6BA1" w:rsidR="004732A7" w:rsidRPr="00413410" w:rsidRDefault="004732A7" w:rsidP="00223DC1">
            <w:pPr>
              <w:pStyle w:val="NormalWeb"/>
              <w:spacing w:before="0" w:beforeAutospacing="0" w:after="0" w:afterAutospacing="0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413410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>Tiendas de especialidades</w:t>
            </w:r>
            <w:r w:rsidR="008176C5" w:rsidRPr="00413410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>. Centros comerciales especializados.</w:t>
            </w:r>
          </w:p>
        </w:tc>
        <w:tc>
          <w:tcPr>
            <w:tcW w:w="11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600AAF1F" w14:textId="45E08A29" w:rsidR="004732A7" w:rsidRPr="00413410" w:rsidRDefault="004732A7" w:rsidP="00223DC1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413410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>Muy alt</w:t>
            </w:r>
            <w:r w:rsidR="008176C5" w:rsidRPr="00413410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>a</w:t>
            </w:r>
            <w:r w:rsidRPr="00413410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 xml:space="preserve">, </w:t>
            </w:r>
            <w:r w:rsidR="008176C5" w:rsidRPr="00413410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>alta</w:t>
            </w:r>
          </w:p>
        </w:tc>
        <w:tc>
          <w:tcPr>
            <w:tcW w:w="11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14ED1FF7" w14:textId="77777777" w:rsidR="004732A7" w:rsidRPr="00413410" w:rsidRDefault="004732A7" w:rsidP="00223DC1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413410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>5-25 mil m</w:t>
            </w:r>
            <w:r w:rsidRPr="00413410">
              <w:rPr>
                <w:rFonts w:ascii="Roboto Light" w:hAnsi="Roboto Light" w:cs="Arial"/>
                <w:color w:val="000000"/>
                <w:kern w:val="24"/>
                <w:position w:val="7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67F00931" w14:textId="3DCDAE3F" w:rsidR="004732A7" w:rsidRPr="00413410" w:rsidRDefault="00223DC1" w:rsidP="00223DC1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413410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7E9D7B0F" w14:textId="77B9BEF4" w:rsidR="004732A7" w:rsidRPr="00413410" w:rsidRDefault="00223DC1" w:rsidP="00223DC1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413410">
              <w:rPr>
                <w:rFonts w:ascii="Roboto Light" w:hAnsi="Roboto Light" w:cs="Arial"/>
                <w:color w:val="000000"/>
                <w:kern w:val="24"/>
                <w:sz w:val="20"/>
                <w:szCs w:val="20"/>
              </w:rPr>
              <w:t>-</w:t>
            </w:r>
          </w:p>
        </w:tc>
      </w:tr>
    </w:tbl>
    <w:p w14:paraId="010D2067" w14:textId="77777777" w:rsidR="00C926F3" w:rsidRDefault="00C926F3" w:rsidP="004732A7">
      <w:pPr>
        <w:spacing w:after="40"/>
        <w:rPr>
          <w:rFonts w:ascii="Roboto Light" w:hAnsi="Roboto Light" w:cs="Calibri Light"/>
          <w:color w:val="000000"/>
          <w:lang w:eastAsia="es-ES"/>
        </w:rPr>
      </w:pPr>
    </w:p>
    <w:p w14:paraId="4D1203A8" w14:textId="3641DCE6" w:rsidR="007B3241" w:rsidRDefault="00833970" w:rsidP="00893289">
      <w:pPr>
        <w:spacing w:after="160"/>
        <w:ind w:left="386"/>
        <w:rPr>
          <w:rFonts w:ascii="Roboto Light" w:hAnsi="Roboto Light" w:cs="Calibri Light"/>
          <w:color w:val="000000"/>
          <w:lang w:eastAsia="es-ES"/>
        </w:rPr>
      </w:pPr>
      <w:r w:rsidRPr="00B55F35">
        <w:rPr>
          <w:rFonts w:ascii="Roboto Light" w:hAnsi="Roboto Light" w:cs="Calibri Light"/>
          <w:color w:val="000000"/>
          <w:lang w:eastAsia="es-ES"/>
        </w:rPr>
        <w:t>La duración es de una semana.</w:t>
      </w:r>
    </w:p>
    <w:p w14:paraId="6D12CA88" w14:textId="5E54F30D" w:rsidR="00B77017" w:rsidRPr="002C00A1" w:rsidRDefault="00B77017" w:rsidP="00B77017">
      <w:pPr>
        <w:numPr>
          <w:ilvl w:val="0"/>
          <w:numId w:val="5"/>
        </w:numPr>
        <w:tabs>
          <w:tab w:val="num" w:pos="-720"/>
        </w:tabs>
        <w:ind w:left="360"/>
        <w:rPr>
          <w:rFonts w:ascii="Stajn Pro Bold" w:hAnsi="Stajn Pro Bold"/>
          <w:b/>
          <w:bCs/>
          <w:color w:val="000000"/>
          <w:lang w:eastAsia="es-ES"/>
        </w:rPr>
      </w:pPr>
      <w:r>
        <w:rPr>
          <w:rFonts w:ascii="Stajn Pro Bold" w:hAnsi="Stajn Pro Bold"/>
          <w:b/>
          <w:bCs/>
          <w:lang w:eastAsia="es-ES"/>
        </w:rPr>
        <w:t>Segunda</w:t>
      </w:r>
      <w:r w:rsidRPr="002C00A1">
        <w:rPr>
          <w:rFonts w:ascii="Stajn Pro Bold" w:hAnsi="Stajn Pro Bold"/>
          <w:b/>
          <w:bCs/>
          <w:lang w:eastAsia="es-ES"/>
        </w:rPr>
        <w:t xml:space="preserve"> etapa. </w:t>
      </w:r>
      <w:r>
        <w:rPr>
          <w:rFonts w:ascii="Stajn Pro Bold" w:hAnsi="Stajn Pro Bold"/>
          <w:b/>
          <w:bCs/>
          <w:lang w:eastAsia="es-ES"/>
        </w:rPr>
        <w:t>Objetivos y análisis del e</w:t>
      </w:r>
      <w:r w:rsidRPr="002C00A1">
        <w:rPr>
          <w:rFonts w:ascii="Stajn Pro Bold" w:hAnsi="Stajn Pro Bold"/>
          <w:b/>
          <w:bCs/>
          <w:color w:val="000000"/>
          <w:lang w:eastAsia="es-ES"/>
        </w:rPr>
        <w:t>ntorno de mercado.</w:t>
      </w:r>
    </w:p>
    <w:p w14:paraId="04F0B54D" w14:textId="77777777" w:rsidR="00B77017" w:rsidRPr="002A68BC" w:rsidRDefault="00B77017" w:rsidP="00B77017">
      <w:pPr>
        <w:spacing w:after="120"/>
        <w:ind w:left="357"/>
        <w:rPr>
          <w:rFonts w:ascii="Playfair Display" w:hAnsi="Playfair Display" w:cstheme="majorHAnsi"/>
          <w:i/>
          <w:iCs/>
          <w:color w:val="000000"/>
          <w:u w:val="dotted"/>
          <w:lang w:eastAsia="es-ES"/>
        </w:rPr>
      </w:pPr>
      <w:r w:rsidRPr="00262C70">
        <w:rPr>
          <w:rFonts w:ascii="Roboto Light" w:hAnsi="Roboto Light" w:cstheme="majorHAnsi"/>
          <w:color w:val="000000"/>
          <w:lang w:eastAsia="es-ES"/>
        </w:rPr>
        <w:t xml:space="preserve">En esta etapa se analizan los </w:t>
      </w:r>
      <w:r w:rsidRPr="002E61EA">
        <w:rPr>
          <w:rFonts w:ascii="Playfair Display" w:hAnsi="Playfair Display" w:cstheme="majorHAnsi"/>
          <w:i/>
          <w:iCs/>
          <w:color w:val="000000"/>
          <w:u w:val="dotted"/>
          <w:lang w:eastAsia="es-ES"/>
        </w:rPr>
        <w:t xml:space="preserve">factores en la economía del sector de </w:t>
      </w:r>
      <w:r>
        <w:rPr>
          <w:rFonts w:ascii="Playfair Display" w:hAnsi="Playfair Display" w:cstheme="majorHAnsi"/>
          <w:i/>
          <w:iCs/>
          <w:color w:val="000000"/>
          <w:u w:val="dotted"/>
          <w:lang w:eastAsia="es-ES"/>
        </w:rPr>
        <w:t>centros comerciales</w:t>
      </w:r>
      <w:r w:rsidRPr="002E61EA">
        <w:rPr>
          <w:rFonts w:ascii="Playfair Display" w:hAnsi="Playfair Display" w:cstheme="majorHAnsi"/>
          <w:i/>
          <w:iCs/>
          <w:color w:val="000000"/>
          <w:u w:val="dotted"/>
          <w:lang w:eastAsia="es-ES"/>
        </w:rPr>
        <w:t>, oferta y demanda de los segmentos a los que va enfocado el proyecto, las características del mercado, el entorno de</w:t>
      </w:r>
      <w:r>
        <w:rPr>
          <w:rFonts w:ascii="Playfair Display" w:hAnsi="Playfair Display" w:cstheme="majorHAnsi"/>
          <w:i/>
          <w:iCs/>
          <w:color w:val="000000"/>
          <w:u w:val="dotted"/>
          <w:lang w:eastAsia="es-ES"/>
        </w:rPr>
        <w:t xml:space="preserve"> renta y venta de locales comerciales en</w:t>
      </w:r>
      <w:r w:rsidRPr="002E61EA">
        <w:rPr>
          <w:rFonts w:ascii="Playfair Display" w:hAnsi="Playfair Display" w:cstheme="majorHAnsi"/>
          <w:i/>
          <w:iCs/>
          <w:color w:val="000000"/>
          <w:u w:val="dotted"/>
          <w:lang w:eastAsia="es-ES"/>
        </w:rPr>
        <w:t xml:space="preserve"> la zona, la competencia directa</w:t>
      </w:r>
      <w:r>
        <w:rPr>
          <w:rFonts w:ascii="Playfair Display" w:hAnsi="Playfair Display" w:cstheme="majorHAnsi"/>
          <w:i/>
          <w:iCs/>
          <w:color w:val="000000"/>
          <w:u w:val="dotted"/>
          <w:lang w:eastAsia="es-ES"/>
        </w:rPr>
        <w:t xml:space="preserve"> y en otras zonas</w:t>
      </w:r>
      <w:r w:rsidRPr="002E61EA">
        <w:rPr>
          <w:rFonts w:ascii="Playfair Display" w:hAnsi="Playfair Display" w:cstheme="majorHAnsi"/>
          <w:i/>
          <w:iCs/>
          <w:color w:val="000000"/>
          <w:u w:val="dotted"/>
          <w:lang w:eastAsia="es-ES"/>
        </w:rPr>
        <w:t xml:space="preserve"> y los retos que enfrenta la industria de </w:t>
      </w:r>
      <w:r>
        <w:rPr>
          <w:rFonts w:ascii="Playfair Display" w:hAnsi="Playfair Display" w:cstheme="majorHAnsi"/>
          <w:i/>
          <w:iCs/>
          <w:color w:val="000000"/>
          <w:u w:val="dotted"/>
          <w:lang w:eastAsia="es-ES"/>
        </w:rPr>
        <w:t>centros comerciales</w:t>
      </w:r>
      <w:r w:rsidRPr="002A68BC">
        <w:rPr>
          <w:rFonts w:ascii="Playfair Display" w:hAnsi="Playfair Display" w:cstheme="majorHAnsi"/>
          <w:i/>
          <w:iCs/>
          <w:color w:val="000000"/>
          <w:u w:val="dotted"/>
          <w:lang w:eastAsia="es-ES"/>
        </w:rPr>
        <w:t>.</w:t>
      </w:r>
    </w:p>
    <w:p w14:paraId="2168020C" w14:textId="77777777" w:rsidR="00B77017" w:rsidRPr="00262C70" w:rsidRDefault="00B77017" w:rsidP="00B77017">
      <w:pPr>
        <w:spacing w:after="120"/>
        <w:ind w:left="357"/>
        <w:rPr>
          <w:rFonts w:ascii="Roboto Light" w:hAnsi="Roboto Light" w:cstheme="majorHAnsi"/>
          <w:color w:val="000000"/>
          <w:lang w:eastAsia="es-ES"/>
        </w:rPr>
      </w:pPr>
      <w:r w:rsidRPr="005A23D2">
        <w:rPr>
          <w:rFonts w:ascii="Calibri" w:hAnsi="Calibri"/>
          <w:noProof/>
          <w:color w:val="000000"/>
          <w:lang w:eastAsia="es-ES"/>
        </w:rPr>
        <mc:AlternateContent>
          <mc:Choice Requires="wps">
            <w:drawing>
              <wp:anchor distT="0" distB="0" distL="114300" distR="114300" simplePos="0" relativeHeight="251903487" behindDoc="0" locked="0" layoutInCell="1" allowOverlap="1" wp14:anchorId="7A203A98" wp14:editId="4174E21D">
                <wp:simplePos x="0" y="0"/>
                <wp:positionH relativeFrom="column">
                  <wp:posOffset>2839720</wp:posOffset>
                </wp:positionH>
                <wp:positionV relativeFrom="paragraph">
                  <wp:posOffset>909955</wp:posOffset>
                </wp:positionV>
                <wp:extent cx="1050290" cy="849630"/>
                <wp:effectExtent l="0" t="0" r="0" b="0"/>
                <wp:wrapNone/>
                <wp:docPr id="939550879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0290" cy="849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FE155D0" w14:textId="77777777" w:rsidR="00B77017" w:rsidRPr="00D30FE2" w:rsidRDefault="00B77017" w:rsidP="00B77017">
                            <w:pPr>
                              <w:spacing w:line="192" w:lineRule="auto"/>
                              <w:rPr>
                                <w:rFonts w:ascii="Roboto Light" w:hAnsi="Roboto Ligh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30FE2">
                              <w:rPr>
                                <w:rFonts w:ascii="Roboto Light" w:hAnsi="Roboto Ligh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Entrevistas a profundidad a stakeholders estadística descriptiva y desarrollo </w:t>
                            </w:r>
                          </w:p>
                          <w:p w14:paraId="02A5FDDC" w14:textId="77777777" w:rsidR="00B77017" w:rsidRPr="00D30FE2" w:rsidRDefault="00B77017" w:rsidP="00B77017">
                            <w:pPr>
                              <w:spacing w:line="192" w:lineRule="auto"/>
                              <w:rPr>
                                <w:rFonts w:ascii="Roboto Light" w:hAnsi="Roboto Ligh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30FE2">
                              <w:rPr>
                                <w:rFonts w:ascii="Roboto Light" w:hAnsi="Roboto Light"/>
                                <w:color w:val="000000" w:themeColor="text1"/>
                                <w:sz w:val="20"/>
                                <w:szCs w:val="20"/>
                              </w:rPr>
                              <w:t>de modelos</w:t>
                            </w:r>
                          </w:p>
                          <w:p w14:paraId="3508869D" w14:textId="77777777" w:rsidR="00B77017" w:rsidRPr="00D30FE2" w:rsidRDefault="00B77017" w:rsidP="00B77017">
                            <w:pPr>
                              <w:spacing w:line="192" w:lineRule="auto"/>
                              <w:rPr>
                                <w:rFonts w:ascii="Roboto Light" w:hAnsi="Roboto Ligh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03A98" id="_x0000_s1032" type="#_x0000_t202" style="position:absolute;left:0;text-align:left;margin-left:223.6pt;margin-top:71.65pt;width:82.7pt;height:66.9pt;z-index:251903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" filled="f" stroked="f">
                <v:textbox style="mso-fit-shape-to-text:t">
                  <w:txbxContent>
                    <w:p w14:paraId="7FE155D0" w14:textId="77777777" w:rsidR="00B77017" w:rsidRPr="00D30FE2" w:rsidRDefault="00B77017" w:rsidP="00B77017">
                      <w:pPr>
                        <w:spacing w:line="192" w:lineRule="auto"/>
                        <w:rPr>
                          <w:rFonts w:ascii="Roboto Light" w:hAnsi="Roboto Light"/>
                          <w:color w:val="000000" w:themeColor="text1"/>
                          <w:sz w:val="20"/>
                          <w:szCs w:val="20"/>
                        </w:rPr>
                      </w:pPr>
                      <w:r w:rsidRPr="00D30FE2">
                        <w:rPr>
                          <w:rFonts w:ascii="Roboto Light" w:hAnsi="Roboto Light"/>
                          <w:color w:val="000000" w:themeColor="text1"/>
                          <w:sz w:val="20"/>
                          <w:szCs w:val="20"/>
                        </w:rPr>
                        <w:t xml:space="preserve">Entrevistas a profundidad a stakeholders estadística descriptiva y desarrollo </w:t>
                      </w:r>
                    </w:p>
                    <w:p w14:paraId="02A5FDDC" w14:textId="77777777" w:rsidR="00B77017" w:rsidRPr="00D30FE2" w:rsidRDefault="00B77017" w:rsidP="00B77017">
                      <w:pPr>
                        <w:spacing w:line="192" w:lineRule="auto"/>
                        <w:rPr>
                          <w:rFonts w:ascii="Roboto Light" w:hAnsi="Roboto Light"/>
                          <w:color w:val="000000" w:themeColor="text1"/>
                          <w:sz w:val="20"/>
                          <w:szCs w:val="20"/>
                        </w:rPr>
                      </w:pPr>
                      <w:r w:rsidRPr="00D30FE2">
                        <w:rPr>
                          <w:rFonts w:ascii="Roboto Light" w:hAnsi="Roboto Light"/>
                          <w:color w:val="000000" w:themeColor="text1"/>
                          <w:sz w:val="20"/>
                          <w:szCs w:val="20"/>
                        </w:rPr>
                        <w:t>de modelos</w:t>
                      </w:r>
                    </w:p>
                    <w:p w14:paraId="3508869D" w14:textId="77777777" w:rsidR="00B77017" w:rsidRPr="00D30FE2" w:rsidRDefault="00B77017" w:rsidP="00B77017">
                      <w:pPr>
                        <w:spacing w:line="192" w:lineRule="auto"/>
                        <w:rPr>
                          <w:rFonts w:ascii="Roboto Light" w:hAnsi="Roboto Light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A23D2">
        <w:rPr>
          <w:rFonts w:ascii="Calibri" w:hAnsi="Calibri"/>
          <w:noProof/>
          <w:color w:val="000000"/>
          <w:lang w:eastAsia="es-ES"/>
        </w:rPr>
        <w:drawing>
          <wp:anchor distT="0" distB="0" distL="114300" distR="114300" simplePos="0" relativeHeight="251902463" behindDoc="1" locked="0" layoutInCell="1" allowOverlap="1" wp14:anchorId="3C1346FB" wp14:editId="4A96D9DC">
            <wp:simplePos x="0" y="0"/>
            <wp:positionH relativeFrom="column">
              <wp:posOffset>217805</wp:posOffset>
            </wp:positionH>
            <wp:positionV relativeFrom="paragraph">
              <wp:posOffset>254635</wp:posOffset>
            </wp:positionV>
            <wp:extent cx="6097270" cy="2442845"/>
            <wp:effectExtent l="0" t="0" r="0" b="0"/>
            <wp:wrapNone/>
            <wp:docPr id="13795140" name="Imagen 13795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916" b="-1006"/>
                    <a:stretch/>
                  </pic:blipFill>
                  <pic:spPr bwMode="auto">
                    <a:xfrm>
                      <a:off x="0" y="0"/>
                      <a:ext cx="6097270" cy="2442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23D2">
        <w:rPr>
          <w:rFonts w:ascii="Calibri" w:hAnsi="Calibri"/>
          <w:noProof/>
          <w:color w:val="000000"/>
          <w:lang w:eastAsia="es-ES"/>
        </w:rPr>
        <mc:AlternateContent>
          <mc:Choice Requires="wps">
            <w:drawing>
              <wp:anchor distT="0" distB="0" distL="114300" distR="114300" simplePos="0" relativeHeight="251901439" behindDoc="0" locked="0" layoutInCell="1" allowOverlap="1" wp14:anchorId="18309C20" wp14:editId="1BE22AE1">
                <wp:simplePos x="0" y="0"/>
                <wp:positionH relativeFrom="column">
                  <wp:posOffset>5151120</wp:posOffset>
                </wp:positionH>
                <wp:positionV relativeFrom="paragraph">
                  <wp:posOffset>911860</wp:posOffset>
                </wp:positionV>
                <wp:extent cx="1111250" cy="849630"/>
                <wp:effectExtent l="0" t="0" r="0" b="0"/>
                <wp:wrapNone/>
                <wp:docPr id="1700566202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0" cy="849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29E5A15" w14:textId="77777777" w:rsidR="00B77017" w:rsidRPr="00D30FE2" w:rsidRDefault="00B77017" w:rsidP="00B77017">
                            <w:pPr>
                              <w:spacing w:line="192" w:lineRule="auto"/>
                              <w:rPr>
                                <w:rFonts w:ascii="Roboto Light" w:hAnsi="Roboto Ligh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30FE2">
                              <w:rPr>
                                <w:rFonts w:ascii="Roboto Light" w:hAnsi="Roboto Ligh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Desarrollo </w:t>
                            </w:r>
                          </w:p>
                          <w:p w14:paraId="4FF2A494" w14:textId="77777777" w:rsidR="00B77017" w:rsidRPr="00D30FE2" w:rsidRDefault="00B77017" w:rsidP="00B77017">
                            <w:pPr>
                              <w:spacing w:line="192" w:lineRule="auto"/>
                              <w:rPr>
                                <w:rFonts w:ascii="Roboto Light" w:hAnsi="Roboto Ligh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30FE2">
                              <w:rPr>
                                <w:rFonts w:ascii="Roboto Light" w:hAnsi="Roboto Ligh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del borrador del análisis de los datos y el análisis predictivo y descriptivo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09C20" id="_x0000_s1033" type="#_x0000_t202" style="position:absolute;left:0;text-align:left;margin-left:405.6pt;margin-top:71.8pt;width:87.5pt;height:66.9pt;z-index:2519014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" filled="f" stroked="f">
                <v:textbox style="mso-fit-shape-to-text:t">
                  <w:txbxContent>
                    <w:p w14:paraId="429E5A15" w14:textId="77777777" w:rsidR="00B77017" w:rsidRPr="00D30FE2" w:rsidRDefault="00B77017" w:rsidP="00B77017">
                      <w:pPr>
                        <w:spacing w:line="192" w:lineRule="auto"/>
                        <w:rPr>
                          <w:rFonts w:ascii="Roboto Light" w:hAnsi="Roboto Light"/>
                          <w:color w:val="000000" w:themeColor="text1"/>
                          <w:sz w:val="20"/>
                          <w:szCs w:val="20"/>
                        </w:rPr>
                      </w:pPr>
                      <w:r w:rsidRPr="00D30FE2">
                        <w:rPr>
                          <w:rFonts w:ascii="Roboto Light" w:hAnsi="Roboto Light"/>
                          <w:color w:val="000000" w:themeColor="text1"/>
                          <w:sz w:val="20"/>
                          <w:szCs w:val="20"/>
                        </w:rPr>
                        <w:t xml:space="preserve">Desarrollo </w:t>
                      </w:r>
                    </w:p>
                    <w:p w14:paraId="4FF2A494" w14:textId="77777777" w:rsidR="00B77017" w:rsidRPr="00D30FE2" w:rsidRDefault="00B77017" w:rsidP="00B77017">
                      <w:pPr>
                        <w:spacing w:line="192" w:lineRule="auto"/>
                        <w:rPr>
                          <w:rFonts w:ascii="Roboto Light" w:hAnsi="Roboto Light"/>
                          <w:color w:val="000000" w:themeColor="text1"/>
                          <w:sz w:val="20"/>
                          <w:szCs w:val="20"/>
                        </w:rPr>
                      </w:pPr>
                      <w:r w:rsidRPr="00D30FE2">
                        <w:rPr>
                          <w:rFonts w:ascii="Roboto Light" w:hAnsi="Roboto Light"/>
                          <w:color w:val="000000" w:themeColor="text1"/>
                          <w:sz w:val="20"/>
                          <w:szCs w:val="20"/>
                        </w:rPr>
                        <w:t xml:space="preserve">del borrador del análisis de los datos y el análisis predictivo y descriptivo </w:t>
                      </w:r>
                    </w:p>
                  </w:txbxContent>
                </v:textbox>
              </v:shape>
            </w:pict>
          </mc:Fallback>
        </mc:AlternateContent>
      </w:r>
      <w:r w:rsidRPr="005A23D2">
        <w:rPr>
          <w:rFonts w:ascii="Calibri" w:hAnsi="Calibri"/>
          <w:noProof/>
          <w:color w:val="000000"/>
          <w:lang w:eastAsia="es-ES"/>
        </w:rPr>
        <mc:AlternateContent>
          <mc:Choice Requires="wps">
            <w:drawing>
              <wp:anchor distT="0" distB="0" distL="114300" distR="114300" simplePos="0" relativeHeight="251900415" behindDoc="0" locked="0" layoutInCell="1" allowOverlap="1" wp14:anchorId="4E93B681" wp14:editId="13CD589E">
                <wp:simplePos x="0" y="0"/>
                <wp:positionH relativeFrom="column">
                  <wp:posOffset>3986530</wp:posOffset>
                </wp:positionH>
                <wp:positionV relativeFrom="paragraph">
                  <wp:posOffset>909955</wp:posOffset>
                </wp:positionV>
                <wp:extent cx="1139190" cy="1163955"/>
                <wp:effectExtent l="0" t="0" r="0" b="0"/>
                <wp:wrapNone/>
                <wp:docPr id="74075429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163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1A056E5" w14:textId="77777777" w:rsidR="00B77017" w:rsidRPr="00D30FE2" w:rsidRDefault="00B77017" w:rsidP="00B77017">
                            <w:pPr>
                              <w:spacing w:line="192" w:lineRule="auto"/>
                              <w:rPr>
                                <w:rFonts w:ascii="Roboto Light" w:hAnsi="Roboto Ligh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30FE2">
                              <w:rPr>
                                <w:rFonts w:ascii="Roboto Light" w:hAnsi="Roboto Ligh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Análisis de las entrevistas, analítica de datos, análisis de las condiciones </w:t>
                            </w:r>
                          </w:p>
                          <w:p w14:paraId="2F329012" w14:textId="77777777" w:rsidR="00B77017" w:rsidRPr="00D30FE2" w:rsidRDefault="00B77017" w:rsidP="00B77017">
                            <w:pPr>
                              <w:spacing w:line="192" w:lineRule="auto"/>
                              <w:rPr>
                                <w:rFonts w:ascii="Roboto Light" w:hAnsi="Roboto Ligh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30FE2">
                              <w:rPr>
                                <w:rFonts w:ascii="Roboto Light" w:hAnsi="Roboto Ligh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de mercado </w:t>
                            </w:r>
                          </w:p>
                          <w:p w14:paraId="41CDC633" w14:textId="77777777" w:rsidR="00B77017" w:rsidRPr="00D30FE2" w:rsidRDefault="00B77017" w:rsidP="00B77017">
                            <w:pPr>
                              <w:spacing w:line="192" w:lineRule="auto"/>
                              <w:rPr>
                                <w:rFonts w:ascii="Roboto Light" w:hAnsi="Roboto Ligh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30FE2">
                              <w:rPr>
                                <w:rFonts w:ascii="Roboto Light" w:hAnsi="Roboto Ligh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y entrevistas </w:t>
                            </w:r>
                          </w:p>
                          <w:p w14:paraId="0E396D32" w14:textId="77777777" w:rsidR="00B77017" w:rsidRPr="00D30FE2" w:rsidRDefault="00B77017" w:rsidP="00B77017">
                            <w:pPr>
                              <w:spacing w:line="192" w:lineRule="auto"/>
                              <w:rPr>
                                <w:rFonts w:ascii="Roboto Light" w:hAnsi="Roboto Ligh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30FE2">
                              <w:rPr>
                                <w:rFonts w:ascii="Roboto Light" w:hAnsi="Roboto Ligh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 profundidad </w:t>
                            </w:r>
                          </w:p>
                          <w:p w14:paraId="4C1EC266" w14:textId="77777777" w:rsidR="00B77017" w:rsidRPr="00D30FE2" w:rsidRDefault="00B77017" w:rsidP="00B77017">
                            <w:pPr>
                              <w:spacing w:line="192" w:lineRule="auto"/>
                              <w:rPr>
                                <w:rFonts w:ascii="Roboto Light" w:hAnsi="Roboto Ligh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30FE2">
                              <w:rPr>
                                <w:rFonts w:ascii="Roboto Light" w:hAnsi="Roboto Light"/>
                                <w:color w:val="000000" w:themeColor="text1"/>
                                <w:sz w:val="20"/>
                                <w:szCs w:val="20"/>
                              </w:rPr>
                              <w:t>a stakeholders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3B681" id="Text Box 54" o:spid="_x0000_s1034" type="#_x0000_t202" style="position:absolute;left:0;text-align:left;margin-left:313.9pt;margin-top:71.65pt;width:89.7pt;height:91.65pt;z-index:251900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" filled="f" stroked="f">
                <v:textbox style="mso-fit-shape-to-text:t">
                  <w:txbxContent>
                    <w:p w14:paraId="71A056E5" w14:textId="77777777" w:rsidR="00B77017" w:rsidRPr="00D30FE2" w:rsidRDefault="00B77017" w:rsidP="00B77017">
                      <w:pPr>
                        <w:spacing w:line="192" w:lineRule="auto"/>
                        <w:rPr>
                          <w:rFonts w:ascii="Roboto Light" w:hAnsi="Roboto Light"/>
                          <w:color w:val="000000" w:themeColor="text1"/>
                          <w:sz w:val="20"/>
                          <w:szCs w:val="20"/>
                        </w:rPr>
                      </w:pPr>
                      <w:r w:rsidRPr="00D30FE2">
                        <w:rPr>
                          <w:rFonts w:ascii="Roboto Light" w:hAnsi="Roboto Light"/>
                          <w:color w:val="000000" w:themeColor="text1"/>
                          <w:sz w:val="20"/>
                          <w:szCs w:val="20"/>
                        </w:rPr>
                        <w:t xml:space="preserve">Análisis de las entrevistas, analítica de datos, análisis de las condiciones </w:t>
                      </w:r>
                    </w:p>
                    <w:p w14:paraId="2F329012" w14:textId="77777777" w:rsidR="00B77017" w:rsidRPr="00D30FE2" w:rsidRDefault="00B77017" w:rsidP="00B77017">
                      <w:pPr>
                        <w:spacing w:line="192" w:lineRule="auto"/>
                        <w:rPr>
                          <w:rFonts w:ascii="Roboto Light" w:hAnsi="Roboto Light"/>
                          <w:color w:val="000000" w:themeColor="text1"/>
                          <w:sz w:val="20"/>
                          <w:szCs w:val="20"/>
                        </w:rPr>
                      </w:pPr>
                      <w:r w:rsidRPr="00D30FE2">
                        <w:rPr>
                          <w:rFonts w:ascii="Roboto Light" w:hAnsi="Roboto Light"/>
                          <w:color w:val="000000" w:themeColor="text1"/>
                          <w:sz w:val="20"/>
                          <w:szCs w:val="20"/>
                        </w:rPr>
                        <w:t xml:space="preserve">de mercado </w:t>
                      </w:r>
                    </w:p>
                    <w:p w14:paraId="41CDC633" w14:textId="77777777" w:rsidR="00B77017" w:rsidRPr="00D30FE2" w:rsidRDefault="00B77017" w:rsidP="00B77017">
                      <w:pPr>
                        <w:spacing w:line="192" w:lineRule="auto"/>
                        <w:rPr>
                          <w:rFonts w:ascii="Roboto Light" w:hAnsi="Roboto Light"/>
                          <w:color w:val="000000" w:themeColor="text1"/>
                          <w:sz w:val="20"/>
                          <w:szCs w:val="20"/>
                        </w:rPr>
                      </w:pPr>
                      <w:r w:rsidRPr="00D30FE2">
                        <w:rPr>
                          <w:rFonts w:ascii="Roboto Light" w:hAnsi="Roboto Light"/>
                          <w:color w:val="000000" w:themeColor="text1"/>
                          <w:sz w:val="20"/>
                          <w:szCs w:val="20"/>
                        </w:rPr>
                        <w:t xml:space="preserve">y entrevistas </w:t>
                      </w:r>
                    </w:p>
                    <w:p w14:paraId="0E396D32" w14:textId="77777777" w:rsidR="00B77017" w:rsidRPr="00D30FE2" w:rsidRDefault="00B77017" w:rsidP="00B77017">
                      <w:pPr>
                        <w:spacing w:line="192" w:lineRule="auto"/>
                        <w:rPr>
                          <w:rFonts w:ascii="Roboto Light" w:hAnsi="Roboto Light"/>
                          <w:color w:val="000000" w:themeColor="text1"/>
                          <w:sz w:val="20"/>
                          <w:szCs w:val="20"/>
                        </w:rPr>
                      </w:pPr>
                      <w:r w:rsidRPr="00D30FE2">
                        <w:rPr>
                          <w:rFonts w:ascii="Roboto Light" w:hAnsi="Roboto Light"/>
                          <w:color w:val="000000" w:themeColor="text1"/>
                          <w:sz w:val="20"/>
                          <w:szCs w:val="20"/>
                        </w:rPr>
                        <w:t xml:space="preserve">a profundidad </w:t>
                      </w:r>
                    </w:p>
                    <w:p w14:paraId="4C1EC266" w14:textId="77777777" w:rsidR="00B77017" w:rsidRPr="00D30FE2" w:rsidRDefault="00B77017" w:rsidP="00B77017">
                      <w:pPr>
                        <w:spacing w:line="192" w:lineRule="auto"/>
                        <w:rPr>
                          <w:rFonts w:ascii="Roboto Light" w:hAnsi="Roboto Light"/>
                          <w:color w:val="000000" w:themeColor="text1"/>
                          <w:sz w:val="20"/>
                          <w:szCs w:val="20"/>
                        </w:rPr>
                      </w:pPr>
                      <w:r w:rsidRPr="00D30FE2">
                        <w:rPr>
                          <w:rFonts w:ascii="Roboto Light" w:hAnsi="Roboto Light"/>
                          <w:color w:val="000000" w:themeColor="text1"/>
                          <w:sz w:val="20"/>
                          <w:szCs w:val="20"/>
                        </w:rPr>
                        <w:t>a stakeholders</w:t>
                      </w:r>
                    </w:p>
                  </w:txbxContent>
                </v:textbox>
              </v:shape>
            </w:pict>
          </mc:Fallback>
        </mc:AlternateContent>
      </w:r>
      <w:r w:rsidRPr="005A23D2">
        <w:rPr>
          <w:rFonts w:ascii="Calibri" w:hAnsi="Calibri"/>
          <w:noProof/>
          <w:color w:val="000000"/>
          <w:lang w:eastAsia="es-ES"/>
        </w:rPr>
        <mc:AlternateContent>
          <mc:Choice Requires="wps">
            <w:drawing>
              <wp:anchor distT="0" distB="0" distL="114300" distR="114300" simplePos="0" relativeHeight="251899391" behindDoc="0" locked="0" layoutInCell="1" allowOverlap="1" wp14:anchorId="47CD7280" wp14:editId="2FAE6ED2">
                <wp:simplePos x="0" y="0"/>
                <wp:positionH relativeFrom="column">
                  <wp:posOffset>1651000</wp:posOffset>
                </wp:positionH>
                <wp:positionV relativeFrom="paragraph">
                  <wp:posOffset>916940</wp:posOffset>
                </wp:positionV>
                <wp:extent cx="1166495" cy="849630"/>
                <wp:effectExtent l="0" t="0" r="0" b="0"/>
                <wp:wrapNone/>
                <wp:docPr id="378222769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495" cy="849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7B73BAA" w14:textId="77777777" w:rsidR="00B77017" w:rsidRPr="00D30FE2" w:rsidRDefault="00B77017" w:rsidP="00B77017">
                            <w:pPr>
                              <w:spacing w:line="192" w:lineRule="auto"/>
                              <w:rPr>
                                <w:rFonts w:ascii="Roboto Light" w:hAnsi="Roboto Ligh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30FE2">
                              <w:rPr>
                                <w:rFonts w:ascii="Roboto Light" w:hAnsi="Roboto Ligh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Benchmark, captura y validación de datos, evaluación general de la captura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D7280" id="_x0000_s1035" type="#_x0000_t202" style="position:absolute;left:0;text-align:left;margin-left:130pt;margin-top:72.2pt;width:91.85pt;height:66.9pt;z-index:251899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" filled="f" stroked="f">
                <v:textbox style="mso-fit-shape-to-text:t">
                  <w:txbxContent>
                    <w:p w14:paraId="57B73BAA" w14:textId="77777777" w:rsidR="00B77017" w:rsidRPr="00D30FE2" w:rsidRDefault="00B77017" w:rsidP="00B77017">
                      <w:pPr>
                        <w:spacing w:line="192" w:lineRule="auto"/>
                        <w:rPr>
                          <w:rFonts w:ascii="Roboto Light" w:hAnsi="Roboto Light"/>
                          <w:color w:val="000000" w:themeColor="text1"/>
                          <w:sz w:val="20"/>
                          <w:szCs w:val="20"/>
                        </w:rPr>
                      </w:pPr>
                      <w:r w:rsidRPr="00D30FE2">
                        <w:rPr>
                          <w:rFonts w:ascii="Roboto Light" w:hAnsi="Roboto Light"/>
                          <w:color w:val="000000" w:themeColor="text1"/>
                          <w:sz w:val="20"/>
                          <w:szCs w:val="20"/>
                        </w:rPr>
                        <w:t xml:space="preserve">Benchmark, captura y validación de datos, evaluación general de la captura </w:t>
                      </w:r>
                    </w:p>
                  </w:txbxContent>
                </v:textbox>
              </v:shape>
            </w:pict>
          </mc:Fallback>
        </mc:AlternateContent>
      </w:r>
      <w:r w:rsidRPr="005A23D2">
        <w:rPr>
          <w:rFonts w:ascii="Calibri" w:hAnsi="Calibri"/>
          <w:noProof/>
          <w:color w:val="000000"/>
          <w:lang w:eastAsia="es-ES"/>
        </w:rPr>
        <mc:AlternateContent>
          <mc:Choice Requires="wps">
            <w:drawing>
              <wp:anchor distT="0" distB="0" distL="114300" distR="114300" simplePos="0" relativeHeight="251898367" behindDoc="0" locked="0" layoutInCell="1" allowOverlap="1" wp14:anchorId="51DE2B5B" wp14:editId="53321D52">
                <wp:simplePos x="0" y="0"/>
                <wp:positionH relativeFrom="column">
                  <wp:posOffset>272415</wp:posOffset>
                </wp:positionH>
                <wp:positionV relativeFrom="paragraph">
                  <wp:posOffset>916305</wp:posOffset>
                </wp:positionV>
                <wp:extent cx="1235075" cy="1608455"/>
                <wp:effectExtent l="0" t="0" r="0" b="0"/>
                <wp:wrapNone/>
                <wp:docPr id="1028558502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5075" cy="160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6632FFF" w14:textId="77777777" w:rsidR="00B77017" w:rsidRPr="00D30FE2" w:rsidRDefault="00B77017" w:rsidP="00B77017">
                            <w:pPr>
                              <w:spacing w:line="192" w:lineRule="auto"/>
                              <w:rPr>
                                <w:rFonts w:ascii="Roboto Light" w:hAnsi="Roboto Ligh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30FE2">
                              <w:rPr>
                                <w:rFonts w:ascii="Roboto Light" w:hAnsi="Roboto Light"/>
                                <w:color w:val="000000" w:themeColor="text1"/>
                                <w:sz w:val="20"/>
                                <w:szCs w:val="20"/>
                              </w:rPr>
                              <w:t>Desarrollo de variables clave</w:t>
                            </w:r>
                            <w:r>
                              <w:rPr>
                                <w:rFonts w:ascii="Roboto Light" w:hAnsi="Roboto Light"/>
                                <w:color w:val="000000" w:themeColor="text1"/>
                                <w:sz w:val="20"/>
                                <w:szCs w:val="20"/>
                              </w:rPr>
                              <w:t>s</w:t>
                            </w:r>
                            <w:r w:rsidRPr="00D30FE2">
                              <w:rPr>
                                <w:rFonts w:ascii="Roboto Light" w:hAnsi="Roboto Ligh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de desempeño para determinar </w:t>
                            </w:r>
                          </w:p>
                          <w:p w14:paraId="36353F20" w14:textId="77777777" w:rsidR="00B77017" w:rsidRPr="00D30FE2" w:rsidRDefault="00B77017" w:rsidP="00B77017">
                            <w:pPr>
                              <w:spacing w:line="192" w:lineRule="auto"/>
                              <w:rPr>
                                <w:rFonts w:ascii="Roboto Light" w:hAnsi="Roboto Ligh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30FE2">
                              <w:rPr>
                                <w:rFonts w:ascii="Roboto Light" w:hAnsi="Roboto Ligh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la oportunidad </w:t>
                            </w:r>
                          </w:p>
                          <w:p w14:paraId="33C38146" w14:textId="77777777" w:rsidR="00B77017" w:rsidRPr="00D30FE2" w:rsidRDefault="00B77017" w:rsidP="00B77017">
                            <w:pPr>
                              <w:spacing w:line="192" w:lineRule="auto"/>
                              <w:rPr>
                                <w:rFonts w:ascii="Roboto Light" w:hAnsi="Roboto Ligh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30FE2">
                              <w:rPr>
                                <w:rFonts w:ascii="Roboto Light" w:hAnsi="Roboto Ligh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de inversión, investigación </w:t>
                            </w:r>
                          </w:p>
                          <w:p w14:paraId="6E431B51" w14:textId="77777777" w:rsidR="00B77017" w:rsidRPr="00D30FE2" w:rsidRDefault="00B77017" w:rsidP="00B77017">
                            <w:pPr>
                              <w:spacing w:line="192" w:lineRule="auto"/>
                              <w:rPr>
                                <w:rFonts w:ascii="Roboto Light" w:hAnsi="Roboto Ligh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30FE2">
                              <w:rPr>
                                <w:rFonts w:ascii="Roboto Light" w:hAnsi="Roboto Light"/>
                                <w:color w:val="000000" w:themeColor="text1"/>
                                <w:sz w:val="20"/>
                                <w:szCs w:val="20"/>
                              </w:rPr>
                              <w:t>en fuentes secundarias, captura de datos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E2B5B" id="_x0000_s1036" type="#_x0000_t202" style="position:absolute;left:0;text-align:left;margin-left:21.45pt;margin-top:72.15pt;width:97.25pt;height:126.65pt;z-index:251898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" filled="f" stroked="f">
                <v:textbox>
                  <w:txbxContent>
                    <w:p w14:paraId="56632FFF" w14:textId="77777777" w:rsidR="00B77017" w:rsidRPr="00D30FE2" w:rsidRDefault="00B77017" w:rsidP="00B77017">
                      <w:pPr>
                        <w:spacing w:line="192" w:lineRule="auto"/>
                        <w:rPr>
                          <w:rFonts w:ascii="Roboto Light" w:hAnsi="Roboto Light"/>
                          <w:color w:val="000000" w:themeColor="text1"/>
                          <w:sz w:val="20"/>
                          <w:szCs w:val="20"/>
                        </w:rPr>
                      </w:pPr>
                      <w:r w:rsidRPr="00D30FE2">
                        <w:rPr>
                          <w:rFonts w:ascii="Roboto Light" w:hAnsi="Roboto Light"/>
                          <w:color w:val="000000" w:themeColor="text1"/>
                          <w:sz w:val="20"/>
                          <w:szCs w:val="20"/>
                        </w:rPr>
                        <w:t>Desarrollo de variables clave</w:t>
                      </w:r>
                      <w:r>
                        <w:rPr>
                          <w:rFonts w:ascii="Roboto Light" w:hAnsi="Roboto Light"/>
                          <w:color w:val="000000" w:themeColor="text1"/>
                          <w:sz w:val="20"/>
                          <w:szCs w:val="20"/>
                        </w:rPr>
                        <w:t>s</w:t>
                      </w:r>
                      <w:r w:rsidRPr="00D30FE2">
                        <w:rPr>
                          <w:rFonts w:ascii="Roboto Light" w:hAnsi="Roboto Light"/>
                          <w:color w:val="000000" w:themeColor="text1"/>
                          <w:sz w:val="20"/>
                          <w:szCs w:val="20"/>
                        </w:rPr>
                        <w:t xml:space="preserve"> de desempeño para determinar </w:t>
                      </w:r>
                    </w:p>
                    <w:p w14:paraId="36353F20" w14:textId="77777777" w:rsidR="00B77017" w:rsidRPr="00D30FE2" w:rsidRDefault="00B77017" w:rsidP="00B77017">
                      <w:pPr>
                        <w:spacing w:line="192" w:lineRule="auto"/>
                        <w:rPr>
                          <w:rFonts w:ascii="Roboto Light" w:hAnsi="Roboto Light"/>
                          <w:color w:val="000000" w:themeColor="text1"/>
                          <w:sz w:val="20"/>
                          <w:szCs w:val="20"/>
                        </w:rPr>
                      </w:pPr>
                      <w:r w:rsidRPr="00D30FE2">
                        <w:rPr>
                          <w:rFonts w:ascii="Roboto Light" w:hAnsi="Roboto Light"/>
                          <w:color w:val="000000" w:themeColor="text1"/>
                          <w:sz w:val="20"/>
                          <w:szCs w:val="20"/>
                        </w:rPr>
                        <w:t xml:space="preserve">la oportunidad </w:t>
                      </w:r>
                    </w:p>
                    <w:p w14:paraId="33C38146" w14:textId="77777777" w:rsidR="00B77017" w:rsidRPr="00D30FE2" w:rsidRDefault="00B77017" w:rsidP="00B77017">
                      <w:pPr>
                        <w:spacing w:line="192" w:lineRule="auto"/>
                        <w:rPr>
                          <w:rFonts w:ascii="Roboto Light" w:hAnsi="Roboto Light"/>
                          <w:color w:val="000000" w:themeColor="text1"/>
                          <w:sz w:val="20"/>
                          <w:szCs w:val="20"/>
                        </w:rPr>
                      </w:pPr>
                      <w:r w:rsidRPr="00D30FE2">
                        <w:rPr>
                          <w:rFonts w:ascii="Roboto Light" w:hAnsi="Roboto Light"/>
                          <w:color w:val="000000" w:themeColor="text1"/>
                          <w:sz w:val="20"/>
                          <w:szCs w:val="20"/>
                        </w:rPr>
                        <w:t xml:space="preserve">de inversión, investigación </w:t>
                      </w:r>
                    </w:p>
                    <w:p w14:paraId="6E431B51" w14:textId="77777777" w:rsidR="00B77017" w:rsidRPr="00D30FE2" w:rsidRDefault="00B77017" w:rsidP="00B77017">
                      <w:pPr>
                        <w:spacing w:line="192" w:lineRule="auto"/>
                        <w:rPr>
                          <w:rFonts w:ascii="Roboto Light" w:hAnsi="Roboto Light"/>
                          <w:color w:val="000000" w:themeColor="text1"/>
                          <w:sz w:val="20"/>
                          <w:szCs w:val="20"/>
                        </w:rPr>
                      </w:pPr>
                      <w:r w:rsidRPr="00D30FE2">
                        <w:rPr>
                          <w:rFonts w:ascii="Roboto Light" w:hAnsi="Roboto Light"/>
                          <w:color w:val="000000" w:themeColor="text1"/>
                          <w:sz w:val="20"/>
                          <w:szCs w:val="20"/>
                        </w:rPr>
                        <w:t>en fuentes secundarias, captura de datos</w:t>
                      </w:r>
                    </w:p>
                  </w:txbxContent>
                </v:textbox>
              </v:shape>
            </w:pict>
          </mc:Fallback>
        </mc:AlternateContent>
      </w:r>
      <w:r w:rsidRPr="00262C70">
        <w:rPr>
          <w:rFonts w:ascii="Roboto Light" w:hAnsi="Roboto Light" w:cstheme="majorHAnsi"/>
          <w:color w:val="000000"/>
          <w:lang w:eastAsia="es-ES"/>
        </w:rPr>
        <w:t>Esta etapa se divide en varios pasos:</w:t>
      </w:r>
    </w:p>
    <w:p w14:paraId="2E234D3E" w14:textId="77777777" w:rsidR="00B77017" w:rsidRPr="00881B6A" w:rsidRDefault="00B77017" w:rsidP="00B77017">
      <w:pPr>
        <w:spacing w:after="120"/>
        <w:rPr>
          <w:rFonts w:ascii="Calibri" w:hAnsi="Calibri"/>
          <w:color w:val="000000"/>
          <w:lang w:eastAsia="es-ES"/>
        </w:rPr>
      </w:pPr>
    </w:p>
    <w:p w14:paraId="1B5716EC" w14:textId="77777777" w:rsidR="00B77017" w:rsidRPr="00881B6A" w:rsidRDefault="00B77017" w:rsidP="00B77017">
      <w:pPr>
        <w:spacing w:after="120"/>
        <w:ind w:left="357"/>
        <w:rPr>
          <w:rFonts w:ascii="Calibri" w:hAnsi="Calibri"/>
          <w:color w:val="000000"/>
          <w:lang w:eastAsia="es-ES"/>
        </w:rPr>
      </w:pPr>
    </w:p>
    <w:p w14:paraId="77171593" w14:textId="77777777" w:rsidR="00B77017" w:rsidRPr="00881B6A" w:rsidRDefault="00B77017" w:rsidP="00B77017">
      <w:pPr>
        <w:spacing w:after="120"/>
        <w:ind w:left="357"/>
        <w:rPr>
          <w:rFonts w:ascii="Calibri" w:hAnsi="Calibri"/>
          <w:color w:val="000000"/>
          <w:lang w:eastAsia="es-ES"/>
        </w:rPr>
      </w:pPr>
    </w:p>
    <w:p w14:paraId="4BA3B14C" w14:textId="77777777" w:rsidR="00B77017" w:rsidRPr="00881B6A" w:rsidRDefault="00B77017" w:rsidP="00B77017">
      <w:pPr>
        <w:spacing w:after="120"/>
        <w:ind w:left="357"/>
        <w:rPr>
          <w:rFonts w:ascii="Calibri" w:hAnsi="Calibri"/>
          <w:color w:val="000000"/>
          <w:lang w:eastAsia="es-ES"/>
        </w:rPr>
      </w:pPr>
    </w:p>
    <w:p w14:paraId="61D5850D" w14:textId="77777777" w:rsidR="00B77017" w:rsidRPr="00881B6A" w:rsidRDefault="00B77017" w:rsidP="00B77017">
      <w:pPr>
        <w:spacing w:after="120"/>
        <w:ind w:left="357"/>
        <w:rPr>
          <w:rFonts w:ascii="Calibri" w:hAnsi="Calibri"/>
          <w:color w:val="000000"/>
          <w:lang w:eastAsia="es-ES"/>
        </w:rPr>
      </w:pPr>
    </w:p>
    <w:p w14:paraId="575E38C2" w14:textId="77777777" w:rsidR="00B77017" w:rsidRPr="00881B6A" w:rsidRDefault="00B77017" w:rsidP="00B77017">
      <w:pPr>
        <w:spacing w:after="120"/>
        <w:ind w:left="357"/>
        <w:rPr>
          <w:rFonts w:ascii="Calibri" w:hAnsi="Calibri"/>
          <w:color w:val="000000"/>
          <w:lang w:eastAsia="es-ES"/>
        </w:rPr>
      </w:pPr>
    </w:p>
    <w:p w14:paraId="54B4600A" w14:textId="77777777" w:rsidR="00B77017" w:rsidRPr="00881B6A" w:rsidRDefault="00B77017" w:rsidP="00B77017">
      <w:pPr>
        <w:spacing w:after="120"/>
        <w:ind w:left="357"/>
        <w:rPr>
          <w:rFonts w:ascii="Calibri" w:hAnsi="Calibri"/>
          <w:color w:val="000000"/>
          <w:lang w:eastAsia="es-ES"/>
        </w:rPr>
      </w:pPr>
    </w:p>
    <w:p w14:paraId="26D53940" w14:textId="77777777" w:rsidR="00B77017" w:rsidRDefault="00B77017" w:rsidP="00B77017">
      <w:pPr>
        <w:spacing w:after="120"/>
        <w:ind w:left="357"/>
        <w:rPr>
          <w:rFonts w:ascii="Calibri" w:hAnsi="Calibri"/>
          <w:color w:val="000000"/>
          <w:lang w:eastAsia="es-ES"/>
        </w:rPr>
      </w:pPr>
    </w:p>
    <w:p w14:paraId="5D020904" w14:textId="77777777" w:rsidR="00B77017" w:rsidRDefault="00B77017" w:rsidP="00B77017">
      <w:pPr>
        <w:spacing w:after="120"/>
        <w:rPr>
          <w:rFonts w:ascii="Calibri" w:hAnsi="Calibri"/>
          <w:color w:val="000000"/>
          <w:lang w:eastAsia="es-ES"/>
        </w:rPr>
      </w:pPr>
    </w:p>
    <w:p w14:paraId="3220C435" w14:textId="77777777" w:rsidR="00B77017" w:rsidRPr="00881B6A" w:rsidRDefault="00B77017" w:rsidP="00B77017">
      <w:pPr>
        <w:spacing w:after="120"/>
        <w:rPr>
          <w:rFonts w:ascii="Calibri" w:hAnsi="Calibri"/>
          <w:color w:val="000000"/>
          <w:lang w:eastAsia="es-ES"/>
        </w:rPr>
      </w:pPr>
    </w:p>
    <w:p w14:paraId="2E13F25B" w14:textId="77777777" w:rsidR="00B77017" w:rsidRDefault="00B77017" w:rsidP="00B77017">
      <w:pPr>
        <w:pStyle w:val="Prrafodelista"/>
        <w:ind w:left="425"/>
        <w:contextualSpacing w:val="0"/>
        <w:rPr>
          <w:rFonts w:ascii="Roboto Light" w:hAnsi="Roboto Light" w:cstheme="majorHAnsi"/>
          <w:color w:val="000000"/>
          <w:lang w:eastAsia="es-ES"/>
        </w:rPr>
      </w:pPr>
      <w:r>
        <w:rPr>
          <w:rFonts w:ascii="Roboto Light" w:hAnsi="Roboto Light" w:cstheme="majorHAnsi"/>
          <w:color w:val="000000"/>
          <w:lang w:eastAsia="es-ES"/>
        </w:rPr>
        <w:t xml:space="preserve">Para el análisis de la fertilidad del </w:t>
      </w:r>
      <w:r w:rsidRPr="0039787B">
        <w:rPr>
          <w:rFonts w:ascii="Roboto" w:hAnsi="Roboto" w:cstheme="majorHAnsi"/>
          <w:b/>
          <w:bCs/>
          <w:color w:val="000000"/>
          <w:lang w:eastAsia="es-ES"/>
        </w:rPr>
        <w:t xml:space="preserve">proyecto </w:t>
      </w:r>
      <w:r>
        <w:rPr>
          <w:rFonts w:ascii="Roboto" w:hAnsi="Roboto" w:cstheme="majorHAnsi"/>
          <w:b/>
          <w:bCs/>
          <w:color w:val="000000"/>
          <w:lang w:eastAsia="es-ES"/>
        </w:rPr>
        <w:t xml:space="preserve">de un centro comercial </w:t>
      </w:r>
      <w:r>
        <w:rPr>
          <w:rFonts w:ascii="Roboto Light" w:hAnsi="Roboto Light" w:cstheme="majorHAnsi"/>
          <w:color w:val="000000"/>
          <w:lang w:eastAsia="es-ES"/>
        </w:rPr>
        <w:t>los objetivos y datos a presentar son:</w:t>
      </w:r>
    </w:p>
    <w:p w14:paraId="5097EFA1" w14:textId="65B5CE18" w:rsidR="00C90BD3" w:rsidRPr="007F1EE3" w:rsidRDefault="00B77017" w:rsidP="007F1EE3">
      <w:pPr>
        <w:numPr>
          <w:ilvl w:val="0"/>
          <w:numId w:val="9"/>
        </w:numPr>
        <w:tabs>
          <w:tab w:val="left" w:pos="709"/>
        </w:tabs>
        <w:contextualSpacing/>
        <w:rPr>
          <w:rFonts w:ascii="Playfair Display" w:hAnsi="Playfair Display" w:cstheme="majorHAnsi"/>
          <w:i/>
          <w:iCs/>
          <w:color w:val="000000"/>
          <w:lang w:eastAsia="es-ES"/>
        </w:rPr>
      </w:pPr>
      <w:r>
        <w:rPr>
          <w:rFonts w:ascii="Roboto Light" w:hAnsi="Roboto Light" w:cstheme="majorHAnsi"/>
          <w:color w:val="000000"/>
          <w:lang w:eastAsia="es-ES"/>
        </w:rPr>
        <w:t xml:space="preserve">Datos generales de la ciudad </w:t>
      </w:r>
      <w:r w:rsidRPr="007B0C8E">
        <w:rPr>
          <w:rFonts w:ascii="Playfair Display" w:hAnsi="Playfair Display" w:cstheme="majorHAnsi"/>
          <w:i/>
          <w:iCs/>
          <w:color w:val="000000"/>
          <w:lang w:eastAsia="es-ES"/>
        </w:rPr>
        <w:t>(Cabo San Lucas, San José del Cabo, corredor turístico).</w:t>
      </w:r>
    </w:p>
    <w:p w14:paraId="57023D4E" w14:textId="77777777" w:rsidR="00B77017" w:rsidRPr="00262C70" w:rsidRDefault="00B77017" w:rsidP="00B77017">
      <w:pPr>
        <w:numPr>
          <w:ilvl w:val="0"/>
          <w:numId w:val="9"/>
        </w:numPr>
        <w:tabs>
          <w:tab w:val="left" w:pos="709"/>
        </w:tabs>
        <w:contextualSpacing/>
        <w:rPr>
          <w:rFonts w:ascii="Roboto Light" w:hAnsi="Roboto Light" w:cstheme="majorHAnsi"/>
          <w:color w:val="000000"/>
          <w:lang w:eastAsia="es-ES"/>
        </w:rPr>
      </w:pPr>
      <w:r>
        <w:rPr>
          <w:rFonts w:ascii="Roboto Light" w:hAnsi="Roboto Light" w:cstheme="majorHAnsi"/>
          <w:color w:val="000000"/>
          <w:lang w:eastAsia="es-ES"/>
        </w:rPr>
        <w:t xml:space="preserve">Población y descripción de la zona de interés y del área de influencia </w:t>
      </w:r>
      <w:r w:rsidRPr="007B0C8E">
        <w:rPr>
          <w:rFonts w:ascii="Playfair Display" w:hAnsi="Playfair Display" w:cstheme="majorHAnsi"/>
          <w:i/>
          <w:iCs/>
          <w:color w:val="000000"/>
          <w:lang w:eastAsia="es-ES"/>
        </w:rPr>
        <w:t>(El Tezal).</w:t>
      </w:r>
    </w:p>
    <w:p w14:paraId="0BF6B49A" w14:textId="77777777" w:rsidR="00B77017" w:rsidRDefault="00B77017" w:rsidP="00B77017">
      <w:pPr>
        <w:numPr>
          <w:ilvl w:val="0"/>
          <w:numId w:val="9"/>
        </w:numPr>
        <w:tabs>
          <w:tab w:val="left" w:pos="709"/>
        </w:tabs>
        <w:contextualSpacing/>
        <w:rPr>
          <w:rFonts w:ascii="Roboto Light" w:hAnsi="Roboto Light" w:cstheme="majorHAnsi"/>
          <w:color w:val="000000"/>
          <w:lang w:eastAsia="es-ES"/>
        </w:rPr>
      </w:pPr>
      <w:r>
        <w:rPr>
          <w:rFonts w:ascii="Roboto Light" w:hAnsi="Roboto Light" w:cstheme="majorHAnsi"/>
          <w:color w:val="000000"/>
          <w:lang w:eastAsia="es-ES"/>
        </w:rPr>
        <w:t>Características de la población fija y flotante en la zona.</w:t>
      </w:r>
    </w:p>
    <w:p w14:paraId="127B3491" w14:textId="77777777" w:rsidR="00B77017" w:rsidRDefault="00B77017" w:rsidP="00B77017">
      <w:pPr>
        <w:numPr>
          <w:ilvl w:val="0"/>
          <w:numId w:val="9"/>
        </w:numPr>
        <w:tabs>
          <w:tab w:val="left" w:pos="709"/>
        </w:tabs>
        <w:contextualSpacing/>
        <w:rPr>
          <w:rFonts w:ascii="Roboto Light" w:hAnsi="Roboto Light" w:cstheme="majorHAnsi"/>
          <w:color w:val="000000"/>
          <w:lang w:eastAsia="es-ES"/>
        </w:rPr>
      </w:pPr>
      <w:r w:rsidRPr="00262C70">
        <w:rPr>
          <w:rFonts w:ascii="Roboto Light" w:hAnsi="Roboto Light" w:cstheme="majorHAnsi"/>
          <w:color w:val="000000"/>
          <w:lang w:eastAsia="es-ES"/>
        </w:rPr>
        <w:t xml:space="preserve">Principales </w:t>
      </w:r>
      <w:r>
        <w:rPr>
          <w:rFonts w:ascii="Roboto Light" w:hAnsi="Roboto Light" w:cstheme="majorHAnsi"/>
          <w:color w:val="000000"/>
          <w:lang w:eastAsia="es-ES"/>
        </w:rPr>
        <w:t xml:space="preserve">proyectos </w:t>
      </w:r>
      <w:r w:rsidRPr="00262C70">
        <w:rPr>
          <w:rFonts w:ascii="Roboto Light" w:hAnsi="Roboto Light" w:cstheme="majorHAnsi"/>
          <w:color w:val="000000"/>
          <w:lang w:eastAsia="es-ES"/>
        </w:rPr>
        <w:t>públicos y privados en</w:t>
      </w:r>
      <w:r>
        <w:rPr>
          <w:rFonts w:ascii="Roboto Light" w:hAnsi="Roboto Light" w:cstheme="majorHAnsi"/>
          <w:color w:val="000000"/>
          <w:lang w:eastAsia="es-ES"/>
        </w:rPr>
        <w:t xml:space="preserve"> el área </w:t>
      </w:r>
      <w:r w:rsidRPr="007B0C8E">
        <w:rPr>
          <w:rFonts w:ascii="Playfair Display" w:hAnsi="Playfair Display" w:cstheme="majorHAnsi"/>
          <w:i/>
          <w:iCs/>
          <w:color w:val="000000"/>
          <w:lang w:eastAsia="es-ES"/>
        </w:rPr>
        <w:t>(Los Cabos y El Tezal).</w:t>
      </w:r>
    </w:p>
    <w:p w14:paraId="1B9C5022" w14:textId="77777777" w:rsidR="00B77017" w:rsidRPr="00262C70" w:rsidRDefault="00B77017" w:rsidP="00B77017">
      <w:pPr>
        <w:numPr>
          <w:ilvl w:val="0"/>
          <w:numId w:val="9"/>
        </w:numPr>
        <w:tabs>
          <w:tab w:val="left" w:pos="709"/>
        </w:tabs>
        <w:contextualSpacing/>
        <w:rPr>
          <w:rFonts w:ascii="Roboto Light" w:hAnsi="Roboto Light" w:cstheme="majorHAnsi"/>
          <w:color w:val="000000"/>
          <w:lang w:eastAsia="es-ES"/>
        </w:rPr>
      </w:pPr>
      <w:r>
        <w:rPr>
          <w:rFonts w:ascii="Roboto Light" w:hAnsi="Roboto Light" w:cstheme="majorHAnsi"/>
          <w:color w:val="000000"/>
          <w:lang w:eastAsia="es-ES"/>
        </w:rPr>
        <w:t>Factores relacionados con el crecimiento económico municipal en la ciudad.</w:t>
      </w:r>
    </w:p>
    <w:p w14:paraId="56BAD755" w14:textId="77777777" w:rsidR="00B77017" w:rsidRDefault="00B77017" w:rsidP="00B77017">
      <w:pPr>
        <w:numPr>
          <w:ilvl w:val="0"/>
          <w:numId w:val="9"/>
        </w:numPr>
        <w:tabs>
          <w:tab w:val="left" w:pos="709"/>
        </w:tabs>
        <w:contextualSpacing/>
        <w:rPr>
          <w:rFonts w:ascii="Roboto Light" w:hAnsi="Roboto Light" w:cstheme="majorHAnsi"/>
          <w:color w:val="000000"/>
          <w:lang w:eastAsia="es-ES"/>
        </w:rPr>
      </w:pPr>
      <w:r w:rsidRPr="00262C70">
        <w:rPr>
          <w:rFonts w:ascii="Roboto Light" w:hAnsi="Roboto Light" w:cstheme="majorHAnsi"/>
          <w:color w:val="000000"/>
          <w:lang w:eastAsia="es-ES"/>
        </w:rPr>
        <w:t xml:space="preserve">Factores económicos, demográficos y de desarrollo de </w:t>
      </w:r>
      <w:r>
        <w:rPr>
          <w:rFonts w:ascii="Roboto Light" w:hAnsi="Roboto Light" w:cstheme="majorHAnsi"/>
          <w:color w:val="000000"/>
          <w:lang w:eastAsia="es-ES"/>
        </w:rPr>
        <w:t>actividades en el municipio.</w:t>
      </w:r>
    </w:p>
    <w:p w14:paraId="58E3AD72" w14:textId="77777777" w:rsidR="00B77017" w:rsidRPr="00345586" w:rsidRDefault="00B77017" w:rsidP="00B77017">
      <w:pPr>
        <w:numPr>
          <w:ilvl w:val="0"/>
          <w:numId w:val="9"/>
        </w:numPr>
        <w:tabs>
          <w:tab w:val="left" w:pos="709"/>
        </w:tabs>
        <w:contextualSpacing/>
        <w:rPr>
          <w:rFonts w:ascii="Roboto Light" w:hAnsi="Roboto Light" w:cstheme="majorHAnsi"/>
          <w:color w:val="000000"/>
          <w:lang w:eastAsia="es-ES"/>
        </w:rPr>
      </w:pPr>
      <w:r w:rsidRPr="00345586">
        <w:rPr>
          <w:rFonts w:ascii="Roboto Light" w:hAnsi="Roboto Light" w:cs="Calibri"/>
          <w:color w:val="000000" w:themeColor="text1"/>
          <w:lang w:val="es-MX" w:eastAsia="es-MX"/>
        </w:rPr>
        <w:t>Puntos importantes</w:t>
      </w:r>
      <w:r>
        <w:rPr>
          <w:rFonts w:ascii="Roboto Light" w:hAnsi="Roboto Light" w:cs="Calibri"/>
          <w:color w:val="000000" w:themeColor="text1"/>
          <w:lang w:val="es-MX" w:eastAsia="es-MX"/>
        </w:rPr>
        <w:t xml:space="preserve"> y de interés</w:t>
      </w:r>
      <w:r w:rsidRPr="00345586">
        <w:rPr>
          <w:rFonts w:ascii="Roboto Light" w:hAnsi="Roboto Light" w:cs="Calibri"/>
          <w:color w:val="000000" w:themeColor="text1"/>
          <w:lang w:val="es-MX" w:eastAsia="es-MX"/>
        </w:rPr>
        <w:t xml:space="preserve"> en el área de influencia de proyecto</w:t>
      </w:r>
      <w:r>
        <w:rPr>
          <w:rFonts w:ascii="Roboto Light" w:hAnsi="Roboto Light" w:cs="Calibri"/>
          <w:color w:val="000000" w:themeColor="text1"/>
          <w:lang w:val="es-MX" w:eastAsia="es-MX"/>
        </w:rPr>
        <w:t xml:space="preserve"> (supermercados, farmacias, tiendas de conveniencia, franquicias, cafés,...).</w:t>
      </w:r>
    </w:p>
    <w:p w14:paraId="3181D8E3" w14:textId="77777777" w:rsidR="00B77017" w:rsidRPr="00345586" w:rsidRDefault="00B77017" w:rsidP="00B77017">
      <w:pPr>
        <w:numPr>
          <w:ilvl w:val="0"/>
          <w:numId w:val="9"/>
        </w:numPr>
        <w:tabs>
          <w:tab w:val="left" w:pos="709"/>
        </w:tabs>
        <w:contextualSpacing/>
        <w:rPr>
          <w:rFonts w:ascii="Roboto Light" w:hAnsi="Roboto Light" w:cstheme="majorHAnsi"/>
          <w:color w:val="000000"/>
          <w:lang w:eastAsia="es-ES"/>
        </w:rPr>
      </w:pPr>
      <w:r>
        <w:rPr>
          <w:rFonts w:ascii="Roboto Light" w:hAnsi="Roboto Light" w:cs="Calibri"/>
          <w:color w:val="000000" w:themeColor="text1"/>
          <w:lang w:val="es-MX" w:eastAsia="es-MX"/>
        </w:rPr>
        <w:t>Área de influencia directa e indirecta del proyecto.</w:t>
      </w:r>
    </w:p>
    <w:p w14:paraId="5D6A5A93" w14:textId="77777777" w:rsidR="00B77017" w:rsidRDefault="00B77017" w:rsidP="00B77017">
      <w:pPr>
        <w:numPr>
          <w:ilvl w:val="0"/>
          <w:numId w:val="9"/>
        </w:numPr>
        <w:tabs>
          <w:tab w:val="left" w:pos="709"/>
        </w:tabs>
        <w:contextualSpacing/>
        <w:rPr>
          <w:rFonts w:ascii="Roboto Light" w:hAnsi="Roboto Light" w:cstheme="majorHAnsi"/>
          <w:color w:val="000000"/>
          <w:lang w:eastAsia="es-ES"/>
        </w:rPr>
      </w:pPr>
      <w:r>
        <w:rPr>
          <w:rFonts w:ascii="Roboto Light" w:hAnsi="Roboto Light" w:cstheme="majorHAnsi"/>
          <w:color w:val="000000"/>
          <w:lang w:eastAsia="es-ES"/>
        </w:rPr>
        <w:t>Tráfico vehicular y tipo de tráfico en la zona.</w:t>
      </w:r>
    </w:p>
    <w:p w14:paraId="542198A3" w14:textId="4C5D40A1" w:rsidR="00B77017" w:rsidRPr="00B77017" w:rsidRDefault="00B77017" w:rsidP="00B77017">
      <w:pPr>
        <w:numPr>
          <w:ilvl w:val="0"/>
          <w:numId w:val="9"/>
        </w:numPr>
        <w:tabs>
          <w:tab w:val="left" w:pos="709"/>
        </w:tabs>
        <w:contextualSpacing/>
        <w:rPr>
          <w:rFonts w:ascii="Roboto Light" w:hAnsi="Roboto Light" w:cstheme="majorHAnsi"/>
          <w:i/>
          <w:iCs/>
          <w:color w:val="000000"/>
          <w:lang w:eastAsia="es-ES"/>
        </w:rPr>
      </w:pPr>
      <w:r>
        <w:rPr>
          <w:rFonts w:ascii="Roboto Light" w:hAnsi="Roboto Light" w:cstheme="majorHAnsi"/>
          <w:color w:val="000000"/>
          <w:lang w:eastAsia="es-ES"/>
        </w:rPr>
        <w:t xml:space="preserve">Universo de centros comerciales en la ciudad </w:t>
      </w:r>
      <w:r w:rsidRPr="007B0C8E">
        <w:rPr>
          <w:rFonts w:ascii="Playfair Display" w:hAnsi="Playfair Display" w:cstheme="majorHAnsi"/>
          <w:color w:val="000000"/>
          <w:lang w:eastAsia="es-ES"/>
        </w:rPr>
        <w:t>(</w:t>
      </w:r>
      <w:r w:rsidRPr="00B77017">
        <w:rPr>
          <w:rFonts w:ascii="Playfair Display" w:hAnsi="Playfair Display" w:cstheme="majorHAnsi"/>
          <w:i/>
          <w:iCs/>
          <w:color w:val="000000"/>
          <w:lang w:eastAsia="es-ES"/>
        </w:rPr>
        <w:t>en la clasificación que se defina, centro de barrio</w:t>
      </w:r>
      <w:r w:rsidR="00593492">
        <w:rPr>
          <w:rFonts w:ascii="Playfair Display" w:hAnsi="Playfair Display" w:cstheme="majorHAnsi"/>
          <w:i/>
          <w:iCs/>
          <w:color w:val="000000"/>
          <w:lang w:eastAsia="es-ES"/>
        </w:rPr>
        <w:t>, lifestyle center</w:t>
      </w:r>
      <w:r w:rsidRPr="00B77017">
        <w:rPr>
          <w:rFonts w:ascii="Playfair Display" w:hAnsi="Playfair Display" w:cstheme="majorHAnsi"/>
          <w:i/>
          <w:iCs/>
          <w:color w:val="000000"/>
          <w:lang w:eastAsia="es-ES"/>
        </w:rPr>
        <w:t>).</w:t>
      </w:r>
    </w:p>
    <w:p w14:paraId="27E979E3" w14:textId="77777777" w:rsidR="00B77017" w:rsidRDefault="00B77017" w:rsidP="00B77017">
      <w:pPr>
        <w:numPr>
          <w:ilvl w:val="0"/>
          <w:numId w:val="9"/>
        </w:numPr>
        <w:tabs>
          <w:tab w:val="left" w:pos="709"/>
        </w:tabs>
        <w:contextualSpacing/>
        <w:rPr>
          <w:rFonts w:ascii="Roboto Light" w:hAnsi="Roboto Light" w:cstheme="majorHAnsi"/>
          <w:color w:val="000000"/>
          <w:lang w:eastAsia="es-ES"/>
        </w:rPr>
      </w:pPr>
      <w:r>
        <w:rPr>
          <w:rFonts w:ascii="Roboto Light" w:hAnsi="Roboto Light" w:cstheme="majorHAnsi"/>
          <w:color w:val="000000"/>
          <w:lang w:eastAsia="es-ES"/>
        </w:rPr>
        <w:t>Nuevos proyectos de centros comerciales en la ciudad.</w:t>
      </w:r>
    </w:p>
    <w:p w14:paraId="42F5B6AE" w14:textId="77777777" w:rsidR="00B77017" w:rsidRDefault="00B77017" w:rsidP="00B77017">
      <w:pPr>
        <w:numPr>
          <w:ilvl w:val="0"/>
          <w:numId w:val="9"/>
        </w:numPr>
        <w:tabs>
          <w:tab w:val="left" w:pos="709"/>
        </w:tabs>
        <w:contextualSpacing/>
        <w:rPr>
          <w:rFonts w:ascii="Roboto Light" w:hAnsi="Roboto Light" w:cstheme="majorHAnsi"/>
          <w:color w:val="000000"/>
          <w:lang w:eastAsia="es-ES"/>
        </w:rPr>
      </w:pPr>
      <w:r>
        <w:rPr>
          <w:rFonts w:ascii="Roboto Light" w:hAnsi="Roboto Light" w:cstheme="majorHAnsi"/>
          <w:color w:val="000000"/>
          <w:lang w:eastAsia="es-ES"/>
        </w:rPr>
        <w:t>Inventario de locales en venta y en renta.</w:t>
      </w:r>
    </w:p>
    <w:p w14:paraId="676E1A68" w14:textId="77777777" w:rsidR="00B77017" w:rsidRDefault="00B77017" w:rsidP="00B77017">
      <w:pPr>
        <w:numPr>
          <w:ilvl w:val="0"/>
          <w:numId w:val="9"/>
        </w:numPr>
        <w:tabs>
          <w:tab w:val="left" w:pos="709"/>
        </w:tabs>
        <w:contextualSpacing/>
        <w:rPr>
          <w:rFonts w:ascii="Roboto Light" w:hAnsi="Roboto Light" w:cstheme="majorHAnsi"/>
          <w:color w:val="000000"/>
          <w:lang w:eastAsia="es-ES"/>
        </w:rPr>
      </w:pPr>
      <w:r w:rsidRPr="00FB1E24">
        <w:rPr>
          <w:rFonts w:ascii="Roboto Light" w:hAnsi="Roboto Light" w:cstheme="majorHAnsi"/>
          <w:color w:val="000000"/>
          <w:lang w:eastAsia="es-ES"/>
        </w:rPr>
        <w:t xml:space="preserve">Inventario de </w:t>
      </w:r>
      <w:r>
        <w:rPr>
          <w:rFonts w:ascii="Roboto Light" w:hAnsi="Roboto Light" w:cstheme="majorHAnsi"/>
          <w:color w:val="000000"/>
          <w:lang w:eastAsia="es-ES"/>
        </w:rPr>
        <w:t>locales comerciales</w:t>
      </w:r>
      <w:r w:rsidRPr="00FB1E24">
        <w:rPr>
          <w:rFonts w:ascii="Roboto Light" w:hAnsi="Roboto Light" w:cstheme="majorHAnsi"/>
          <w:color w:val="000000"/>
          <w:lang w:eastAsia="es-ES"/>
        </w:rPr>
        <w:t xml:space="preserve"> de la categoría.</w:t>
      </w:r>
    </w:p>
    <w:p w14:paraId="05F808E3" w14:textId="77777777" w:rsidR="00B77017" w:rsidRDefault="00B77017" w:rsidP="00B77017">
      <w:pPr>
        <w:numPr>
          <w:ilvl w:val="0"/>
          <w:numId w:val="9"/>
        </w:numPr>
        <w:tabs>
          <w:tab w:val="left" w:pos="709"/>
        </w:tabs>
        <w:contextualSpacing/>
        <w:rPr>
          <w:rFonts w:ascii="Roboto Light" w:hAnsi="Roboto Light" w:cstheme="majorHAnsi"/>
          <w:color w:val="000000"/>
          <w:lang w:eastAsia="es-ES"/>
        </w:rPr>
      </w:pPr>
      <w:r w:rsidRPr="00FB1E24">
        <w:rPr>
          <w:rFonts w:ascii="Roboto Light" w:hAnsi="Roboto Light" w:cstheme="majorHAnsi"/>
          <w:color w:val="000000"/>
          <w:lang w:eastAsia="es-ES"/>
        </w:rPr>
        <w:t xml:space="preserve">Niveles </w:t>
      </w:r>
      <w:r>
        <w:rPr>
          <w:rFonts w:ascii="Roboto Light" w:hAnsi="Roboto Light" w:cstheme="majorHAnsi"/>
          <w:color w:val="000000"/>
          <w:lang w:eastAsia="es-ES"/>
        </w:rPr>
        <w:t>ocupación centros comerciales de</w:t>
      </w:r>
      <w:r w:rsidRPr="00FB1E24">
        <w:rPr>
          <w:rFonts w:ascii="Roboto Light" w:hAnsi="Roboto Light" w:cstheme="majorHAnsi"/>
          <w:color w:val="000000"/>
          <w:lang w:eastAsia="es-ES"/>
        </w:rPr>
        <w:t xml:space="preserve"> la categoría, la zona y el marco de referencia.</w:t>
      </w:r>
    </w:p>
    <w:p w14:paraId="17799EAB" w14:textId="77777777" w:rsidR="00B77017" w:rsidRDefault="00B77017" w:rsidP="00B77017">
      <w:pPr>
        <w:numPr>
          <w:ilvl w:val="0"/>
          <w:numId w:val="9"/>
        </w:numPr>
        <w:tabs>
          <w:tab w:val="left" w:pos="709"/>
        </w:tabs>
        <w:contextualSpacing/>
        <w:rPr>
          <w:rFonts w:ascii="Roboto Light" w:hAnsi="Roboto Light" w:cstheme="majorHAnsi"/>
          <w:color w:val="000000"/>
          <w:lang w:eastAsia="es-ES"/>
        </w:rPr>
      </w:pPr>
      <w:r>
        <w:rPr>
          <w:rFonts w:ascii="Roboto Light" w:hAnsi="Roboto Light" w:cstheme="majorHAnsi"/>
          <w:color w:val="000000"/>
          <w:lang w:eastAsia="es-ES"/>
        </w:rPr>
        <w:t>Nivel de ocupación de segundo y tercer piso.</w:t>
      </w:r>
    </w:p>
    <w:p w14:paraId="2FC8D46C" w14:textId="77777777" w:rsidR="00B77017" w:rsidRPr="007B0C8E" w:rsidRDefault="00B77017" w:rsidP="00B77017">
      <w:pPr>
        <w:numPr>
          <w:ilvl w:val="0"/>
          <w:numId w:val="9"/>
        </w:numPr>
        <w:tabs>
          <w:tab w:val="left" w:pos="709"/>
        </w:tabs>
        <w:contextualSpacing/>
        <w:rPr>
          <w:rFonts w:ascii="Roboto Light" w:hAnsi="Roboto Light" w:cstheme="majorHAnsi"/>
          <w:color w:val="000000"/>
          <w:lang w:eastAsia="es-ES"/>
        </w:rPr>
      </w:pPr>
      <w:r>
        <w:rPr>
          <w:rFonts w:ascii="Roboto Light" w:hAnsi="Roboto Light" w:cstheme="majorHAnsi"/>
          <w:color w:val="000000"/>
          <w:lang w:eastAsia="es-ES"/>
        </w:rPr>
        <w:t>Niveles de ocupación por venta y renta de la zona.</w:t>
      </w:r>
    </w:p>
    <w:p w14:paraId="468A05F5" w14:textId="77777777" w:rsidR="00B77017" w:rsidRDefault="00B77017" w:rsidP="00B77017">
      <w:pPr>
        <w:numPr>
          <w:ilvl w:val="0"/>
          <w:numId w:val="9"/>
        </w:numPr>
        <w:tabs>
          <w:tab w:val="left" w:pos="709"/>
        </w:tabs>
        <w:contextualSpacing/>
        <w:rPr>
          <w:rFonts w:ascii="Roboto Light" w:hAnsi="Roboto Light" w:cstheme="majorHAnsi"/>
          <w:color w:val="000000"/>
          <w:lang w:eastAsia="es-ES"/>
        </w:rPr>
      </w:pPr>
      <w:r>
        <w:rPr>
          <w:rFonts w:ascii="Roboto Light" w:hAnsi="Roboto Light" w:cstheme="majorHAnsi"/>
          <w:color w:val="000000"/>
          <w:lang w:eastAsia="es-ES"/>
        </w:rPr>
        <w:t>Precios promedio de locales de venta y renta.</w:t>
      </w:r>
    </w:p>
    <w:p w14:paraId="38134FDC" w14:textId="77777777" w:rsidR="00B77017" w:rsidRDefault="00B77017" w:rsidP="00B77017">
      <w:pPr>
        <w:numPr>
          <w:ilvl w:val="0"/>
          <w:numId w:val="9"/>
        </w:numPr>
        <w:tabs>
          <w:tab w:val="left" w:pos="709"/>
        </w:tabs>
        <w:contextualSpacing/>
        <w:rPr>
          <w:rFonts w:ascii="Roboto Light" w:hAnsi="Roboto Light" w:cstheme="majorHAnsi"/>
          <w:color w:val="000000"/>
          <w:lang w:eastAsia="es-ES"/>
        </w:rPr>
      </w:pPr>
      <w:r>
        <w:rPr>
          <w:rFonts w:ascii="Roboto Light" w:hAnsi="Roboto Light" w:cstheme="majorHAnsi"/>
          <w:color w:val="000000"/>
          <w:lang w:eastAsia="es-ES"/>
        </w:rPr>
        <w:t>Medidas de los locales.</w:t>
      </w:r>
    </w:p>
    <w:p w14:paraId="57EB8C2D" w14:textId="77777777" w:rsidR="00B77017" w:rsidRDefault="00B77017" w:rsidP="00B77017">
      <w:pPr>
        <w:numPr>
          <w:ilvl w:val="0"/>
          <w:numId w:val="9"/>
        </w:numPr>
        <w:tabs>
          <w:tab w:val="left" w:pos="709"/>
        </w:tabs>
        <w:contextualSpacing/>
        <w:rPr>
          <w:rFonts w:ascii="Roboto Light" w:hAnsi="Roboto Light" w:cstheme="majorHAnsi"/>
          <w:color w:val="000000"/>
          <w:lang w:eastAsia="es-ES"/>
        </w:rPr>
      </w:pPr>
      <w:r>
        <w:rPr>
          <w:rFonts w:ascii="Roboto Light" w:hAnsi="Roboto Light" w:cstheme="majorHAnsi"/>
          <w:color w:val="000000"/>
          <w:lang w:eastAsia="es-ES"/>
        </w:rPr>
        <w:t>Proporción de negocios de los locales y espacio destinado a cada uno de ellos.</w:t>
      </w:r>
    </w:p>
    <w:p w14:paraId="026D91B6" w14:textId="77777777" w:rsidR="00B77017" w:rsidRPr="00FB1E24" w:rsidRDefault="00B77017" w:rsidP="00B77017">
      <w:pPr>
        <w:numPr>
          <w:ilvl w:val="0"/>
          <w:numId w:val="9"/>
        </w:numPr>
        <w:tabs>
          <w:tab w:val="left" w:pos="709"/>
        </w:tabs>
        <w:contextualSpacing/>
        <w:rPr>
          <w:rFonts w:ascii="Roboto Light" w:hAnsi="Roboto Light" w:cstheme="majorHAnsi"/>
          <w:color w:val="000000"/>
          <w:lang w:eastAsia="es-ES"/>
        </w:rPr>
      </w:pPr>
      <w:r>
        <w:rPr>
          <w:rFonts w:ascii="Roboto Light" w:hAnsi="Roboto Light" w:cstheme="majorHAnsi"/>
          <w:color w:val="000000"/>
          <w:lang w:eastAsia="es-ES"/>
        </w:rPr>
        <w:t>Zonas de centros comerciales de mayor ocupación y demanda.</w:t>
      </w:r>
    </w:p>
    <w:p w14:paraId="407BB428" w14:textId="77777777" w:rsidR="00B77017" w:rsidRDefault="00B77017" w:rsidP="00B77017">
      <w:pPr>
        <w:numPr>
          <w:ilvl w:val="0"/>
          <w:numId w:val="9"/>
        </w:numPr>
        <w:tabs>
          <w:tab w:val="left" w:pos="709"/>
        </w:tabs>
        <w:contextualSpacing/>
        <w:rPr>
          <w:rFonts w:ascii="Roboto Light" w:hAnsi="Roboto Light" w:cstheme="majorHAnsi"/>
          <w:color w:val="000000"/>
          <w:lang w:eastAsia="es-ES"/>
        </w:rPr>
      </w:pPr>
      <w:r>
        <w:rPr>
          <w:rFonts w:ascii="Roboto Light" w:hAnsi="Roboto Light" w:cstheme="majorHAnsi"/>
          <w:color w:val="000000"/>
          <w:lang w:eastAsia="es-ES"/>
        </w:rPr>
        <w:t>Características de los locales comerciales de la zona.</w:t>
      </w:r>
    </w:p>
    <w:p w14:paraId="64BB2F7C" w14:textId="77777777" w:rsidR="00B77017" w:rsidRPr="006A0264" w:rsidRDefault="00B77017" w:rsidP="00B77017">
      <w:pPr>
        <w:numPr>
          <w:ilvl w:val="0"/>
          <w:numId w:val="9"/>
        </w:numPr>
        <w:tabs>
          <w:tab w:val="left" w:pos="709"/>
        </w:tabs>
        <w:contextualSpacing/>
        <w:rPr>
          <w:rFonts w:ascii="Roboto Light" w:hAnsi="Roboto Light" w:cstheme="majorHAnsi"/>
          <w:color w:val="000000"/>
          <w:lang w:eastAsia="es-ES"/>
        </w:rPr>
      </w:pPr>
      <w:r>
        <w:rPr>
          <w:rFonts w:ascii="Roboto Light" w:hAnsi="Roboto Light" w:cstheme="majorHAnsi"/>
          <w:color w:val="000000"/>
          <w:lang w:eastAsia="es-ES"/>
        </w:rPr>
        <w:t xml:space="preserve">Determinar el tamaño de mercado del marco de referencia en </w:t>
      </w:r>
      <w:r w:rsidRPr="006A0264">
        <w:rPr>
          <w:rFonts w:ascii="Roboto Light" w:hAnsi="Roboto Light" w:cstheme="majorHAnsi"/>
          <w:color w:val="000000"/>
          <w:lang w:eastAsia="es-ES"/>
        </w:rPr>
        <w:t>el área de influencia</w:t>
      </w:r>
      <w:r>
        <w:rPr>
          <w:rFonts w:ascii="Roboto Light" w:hAnsi="Roboto Light" w:cstheme="majorHAnsi"/>
          <w:color w:val="000000"/>
          <w:lang w:eastAsia="es-ES"/>
        </w:rPr>
        <w:t>.</w:t>
      </w:r>
    </w:p>
    <w:p w14:paraId="7C19876D" w14:textId="77777777" w:rsidR="00B77017" w:rsidRDefault="00B77017" w:rsidP="00B77017">
      <w:pPr>
        <w:numPr>
          <w:ilvl w:val="0"/>
          <w:numId w:val="9"/>
        </w:numPr>
        <w:tabs>
          <w:tab w:val="left" w:pos="709"/>
        </w:tabs>
        <w:contextualSpacing/>
        <w:rPr>
          <w:rFonts w:ascii="Roboto Light" w:hAnsi="Roboto Light" w:cstheme="majorHAnsi"/>
          <w:color w:val="000000"/>
          <w:lang w:eastAsia="es-ES"/>
        </w:rPr>
      </w:pPr>
      <w:r>
        <w:rPr>
          <w:rFonts w:ascii="Roboto Light" w:hAnsi="Roboto Light" w:cstheme="majorHAnsi"/>
          <w:color w:val="000000"/>
          <w:lang w:eastAsia="es-ES"/>
        </w:rPr>
        <w:t>Conocer el superávit o déficit relacionado con la demanda centros comerciales.</w:t>
      </w:r>
    </w:p>
    <w:p w14:paraId="7A6D6990" w14:textId="77777777" w:rsidR="00B77017" w:rsidRDefault="00B77017" w:rsidP="00B77017">
      <w:pPr>
        <w:numPr>
          <w:ilvl w:val="0"/>
          <w:numId w:val="9"/>
        </w:numPr>
        <w:tabs>
          <w:tab w:val="left" w:pos="709"/>
        </w:tabs>
        <w:contextualSpacing/>
        <w:rPr>
          <w:rFonts w:ascii="Roboto Light" w:hAnsi="Roboto Light" w:cstheme="majorHAnsi"/>
          <w:color w:val="000000"/>
          <w:lang w:eastAsia="es-ES"/>
        </w:rPr>
      </w:pPr>
      <w:r>
        <w:rPr>
          <w:rFonts w:ascii="Roboto Light" w:hAnsi="Roboto Light" w:cstheme="majorHAnsi"/>
          <w:color w:val="000000"/>
          <w:lang w:eastAsia="es-ES"/>
        </w:rPr>
        <w:t>Pronóstico de la demanda.</w:t>
      </w:r>
    </w:p>
    <w:p w14:paraId="5277BB03" w14:textId="77777777" w:rsidR="00B77017" w:rsidRDefault="00B77017" w:rsidP="00B77017">
      <w:pPr>
        <w:pStyle w:val="Prrafodelista"/>
        <w:numPr>
          <w:ilvl w:val="0"/>
          <w:numId w:val="9"/>
        </w:numPr>
        <w:contextualSpacing w:val="0"/>
        <w:rPr>
          <w:rFonts w:ascii="Roboto Light" w:hAnsi="Roboto Light"/>
        </w:rPr>
      </w:pPr>
      <w:r>
        <w:rPr>
          <w:rFonts w:ascii="Roboto Light" w:hAnsi="Roboto Light"/>
        </w:rPr>
        <w:t>Tamaño del mercado en la zona.</w:t>
      </w:r>
    </w:p>
    <w:p w14:paraId="564E4C1D" w14:textId="77777777" w:rsidR="00B77017" w:rsidRDefault="00B77017" w:rsidP="00B77017">
      <w:pPr>
        <w:pStyle w:val="Prrafodelista"/>
        <w:numPr>
          <w:ilvl w:val="0"/>
          <w:numId w:val="9"/>
        </w:numPr>
        <w:spacing w:after="140"/>
        <w:ind w:left="1066" w:hanging="357"/>
        <w:contextualSpacing w:val="0"/>
        <w:rPr>
          <w:rFonts w:ascii="Roboto Light" w:hAnsi="Roboto Light"/>
        </w:rPr>
      </w:pPr>
      <w:r>
        <w:rPr>
          <w:rFonts w:ascii="Roboto Light" w:hAnsi="Roboto Light"/>
        </w:rPr>
        <w:t>Identificar si el segmento de centros comerciales y locales presenta saturación o fertilidad.</w:t>
      </w:r>
    </w:p>
    <w:p w14:paraId="14CACF34" w14:textId="77777777" w:rsidR="00B77017" w:rsidRPr="00FD7285" w:rsidRDefault="00B77017" w:rsidP="00B77017">
      <w:pPr>
        <w:ind w:left="708"/>
        <w:rPr>
          <w:rFonts w:ascii="Playfair Display" w:hAnsi="Playfair Display"/>
          <w:i/>
          <w:iCs/>
        </w:rPr>
      </w:pPr>
      <w:r w:rsidRPr="00FD7285">
        <w:rPr>
          <w:rFonts w:ascii="Playfair Display" w:hAnsi="Playfair Display"/>
          <w:i/>
          <w:iCs/>
        </w:rPr>
        <w:lastRenderedPageBreak/>
        <w:t>Análisis:</w:t>
      </w:r>
    </w:p>
    <w:p w14:paraId="437BA920" w14:textId="77777777" w:rsidR="00B77017" w:rsidRDefault="00B77017" w:rsidP="00B77017">
      <w:pPr>
        <w:pStyle w:val="Prrafodelista"/>
        <w:numPr>
          <w:ilvl w:val="0"/>
          <w:numId w:val="9"/>
        </w:numPr>
        <w:contextualSpacing w:val="0"/>
        <w:rPr>
          <w:rFonts w:ascii="Roboto Light" w:hAnsi="Roboto Light"/>
        </w:rPr>
      </w:pPr>
      <w:r>
        <w:rPr>
          <w:rFonts w:ascii="Roboto Light" w:hAnsi="Roboto Light"/>
        </w:rPr>
        <w:t>Proyectos que serán marco de referencia.</w:t>
      </w:r>
    </w:p>
    <w:p w14:paraId="7A14030B" w14:textId="77777777" w:rsidR="00B77017" w:rsidRPr="004A71AB" w:rsidRDefault="00B77017" w:rsidP="00B77017">
      <w:pPr>
        <w:pStyle w:val="Prrafodelista"/>
        <w:numPr>
          <w:ilvl w:val="0"/>
          <w:numId w:val="9"/>
        </w:numPr>
        <w:contextualSpacing w:val="0"/>
        <w:rPr>
          <w:rFonts w:ascii="Roboto Light" w:hAnsi="Roboto Light"/>
        </w:rPr>
      </w:pPr>
      <w:r>
        <w:rPr>
          <w:rFonts w:ascii="Roboto Light" w:hAnsi="Roboto Light"/>
        </w:rPr>
        <w:t>Comparativos con los marcos de referencia.</w:t>
      </w:r>
    </w:p>
    <w:p w14:paraId="6CC5B5B4" w14:textId="77777777" w:rsidR="00B77017" w:rsidRDefault="00B77017" w:rsidP="00B77017">
      <w:pPr>
        <w:pStyle w:val="Prrafodelista"/>
        <w:numPr>
          <w:ilvl w:val="0"/>
          <w:numId w:val="9"/>
        </w:numPr>
        <w:contextualSpacing w:val="0"/>
        <w:rPr>
          <w:rFonts w:ascii="Roboto Light" w:hAnsi="Roboto Light"/>
        </w:rPr>
      </w:pPr>
      <w:r>
        <w:rPr>
          <w:rFonts w:ascii="Roboto Light" w:hAnsi="Roboto Light"/>
        </w:rPr>
        <w:t>Participación de mercado estimada.</w:t>
      </w:r>
    </w:p>
    <w:p w14:paraId="77D8AC34" w14:textId="77777777" w:rsidR="00B77017" w:rsidRPr="004A71AB" w:rsidRDefault="00B77017" w:rsidP="00B77017">
      <w:pPr>
        <w:pStyle w:val="Prrafodelista"/>
        <w:numPr>
          <w:ilvl w:val="0"/>
          <w:numId w:val="9"/>
        </w:numPr>
        <w:contextualSpacing w:val="0"/>
        <w:rPr>
          <w:rFonts w:ascii="Roboto Light" w:hAnsi="Roboto Light"/>
        </w:rPr>
      </w:pPr>
      <w:r>
        <w:rPr>
          <w:rFonts w:ascii="Roboto Light" w:hAnsi="Roboto Light"/>
        </w:rPr>
        <w:t>Porcentaje de participación de mercado.</w:t>
      </w:r>
    </w:p>
    <w:p w14:paraId="4E5343CC" w14:textId="77777777" w:rsidR="00B77017" w:rsidRDefault="00B77017" w:rsidP="00B77017">
      <w:pPr>
        <w:pStyle w:val="Prrafodelista"/>
        <w:numPr>
          <w:ilvl w:val="0"/>
          <w:numId w:val="9"/>
        </w:numPr>
        <w:contextualSpacing w:val="0"/>
        <w:rPr>
          <w:rFonts w:ascii="Roboto Light" w:hAnsi="Roboto Light"/>
        </w:rPr>
      </w:pPr>
      <w:r>
        <w:rPr>
          <w:rFonts w:ascii="Roboto Light" w:hAnsi="Roboto Light"/>
        </w:rPr>
        <w:t>Segmento al que se debe enfocar el proyecto.</w:t>
      </w:r>
    </w:p>
    <w:p w14:paraId="6B5CBB27" w14:textId="77777777" w:rsidR="00B77017" w:rsidRDefault="00B77017" w:rsidP="00B77017">
      <w:pPr>
        <w:pStyle w:val="Prrafodelista"/>
        <w:numPr>
          <w:ilvl w:val="0"/>
          <w:numId w:val="9"/>
        </w:numPr>
        <w:contextualSpacing w:val="0"/>
        <w:rPr>
          <w:rFonts w:ascii="Roboto Light" w:hAnsi="Roboto Light"/>
        </w:rPr>
      </w:pPr>
      <w:r>
        <w:rPr>
          <w:rFonts w:ascii="Roboto Light" w:hAnsi="Roboto Light"/>
        </w:rPr>
        <w:t>Precio de renta final, precio x m</w:t>
      </w:r>
      <w:r w:rsidRPr="004A71AB">
        <w:rPr>
          <w:rFonts w:ascii="Roboto Light" w:hAnsi="Roboto Light"/>
          <w:vertAlign w:val="superscript"/>
        </w:rPr>
        <w:t>2</w:t>
      </w:r>
      <w:r>
        <w:rPr>
          <w:rFonts w:ascii="Roboto Light" w:hAnsi="Roboto Light"/>
        </w:rPr>
        <w:t>, medidas.</w:t>
      </w:r>
    </w:p>
    <w:p w14:paraId="5F84C366" w14:textId="77777777" w:rsidR="00B77017" w:rsidRDefault="00B77017" w:rsidP="00B77017">
      <w:pPr>
        <w:pStyle w:val="Prrafodelista"/>
        <w:numPr>
          <w:ilvl w:val="0"/>
          <w:numId w:val="9"/>
        </w:numPr>
        <w:contextualSpacing w:val="0"/>
        <w:rPr>
          <w:rFonts w:ascii="Roboto Light" w:hAnsi="Roboto Light"/>
        </w:rPr>
      </w:pPr>
      <w:r>
        <w:rPr>
          <w:rFonts w:ascii="Roboto Light" w:hAnsi="Roboto Light"/>
        </w:rPr>
        <w:t>Medidas de los locales.</w:t>
      </w:r>
    </w:p>
    <w:p w14:paraId="0349000B" w14:textId="77777777" w:rsidR="00B77017" w:rsidRDefault="00B77017" w:rsidP="00B77017">
      <w:pPr>
        <w:pStyle w:val="Prrafodelista"/>
        <w:numPr>
          <w:ilvl w:val="0"/>
          <w:numId w:val="9"/>
        </w:numPr>
        <w:contextualSpacing w:val="0"/>
        <w:rPr>
          <w:rFonts w:ascii="Roboto Light" w:hAnsi="Roboto Light"/>
        </w:rPr>
      </w:pPr>
      <w:r>
        <w:rPr>
          <w:rFonts w:ascii="Roboto Light" w:hAnsi="Roboto Light"/>
        </w:rPr>
        <w:t>Distribución ideal de las actividades o giro de los locales.</w:t>
      </w:r>
    </w:p>
    <w:p w14:paraId="22934D43" w14:textId="77777777" w:rsidR="00B77017" w:rsidRDefault="00B77017" w:rsidP="00B77017">
      <w:pPr>
        <w:pStyle w:val="Prrafodelista"/>
        <w:numPr>
          <w:ilvl w:val="0"/>
          <w:numId w:val="9"/>
        </w:numPr>
        <w:contextualSpacing w:val="0"/>
        <w:rPr>
          <w:rFonts w:ascii="Roboto Light" w:hAnsi="Roboto Light"/>
        </w:rPr>
      </w:pPr>
      <w:r>
        <w:rPr>
          <w:rFonts w:ascii="Roboto Light" w:hAnsi="Roboto Light"/>
        </w:rPr>
        <w:t>Determinar las amenidades a incluir la propiedad.</w:t>
      </w:r>
    </w:p>
    <w:p w14:paraId="0807BDB7" w14:textId="77777777" w:rsidR="00B77017" w:rsidRDefault="00B77017" w:rsidP="00B77017">
      <w:pPr>
        <w:pStyle w:val="Prrafodelista"/>
        <w:numPr>
          <w:ilvl w:val="0"/>
          <w:numId w:val="9"/>
        </w:numPr>
        <w:contextualSpacing w:val="0"/>
        <w:rPr>
          <w:rFonts w:ascii="Roboto Light" w:hAnsi="Roboto Light"/>
        </w:rPr>
      </w:pPr>
      <w:r>
        <w:rPr>
          <w:rFonts w:ascii="Roboto Light" w:hAnsi="Roboto Light"/>
        </w:rPr>
        <w:t>Absorción estimada bajo los criterios optimistas, pesimistas y conservadores.</w:t>
      </w:r>
    </w:p>
    <w:p w14:paraId="2C05CCB4" w14:textId="77777777" w:rsidR="00B77017" w:rsidRDefault="00B77017" w:rsidP="00B77017">
      <w:pPr>
        <w:numPr>
          <w:ilvl w:val="0"/>
          <w:numId w:val="9"/>
        </w:numPr>
        <w:rPr>
          <w:rFonts w:ascii="Roboto Light" w:hAnsi="Roboto Light" w:cstheme="majorHAnsi"/>
          <w:color w:val="000000"/>
          <w:lang w:eastAsia="es-ES"/>
        </w:rPr>
      </w:pPr>
      <w:r>
        <w:rPr>
          <w:rFonts w:ascii="Roboto Light" w:hAnsi="Roboto Light" w:cstheme="majorHAnsi"/>
          <w:color w:val="000000"/>
          <w:lang w:eastAsia="es-ES"/>
        </w:rPr>
        <w:t>Oportunidades, fortalezas, riesgos y amenazas del proyecto.</w:t>
      </w:r>
    </w:p>
    <w:p w14:paraId="758AEA35" w14:textId="77777777" w:rsidR="00B77017" w:rsidRPr="00671AB9" w:rsidRDefault="00B77017" w:rsidP="00B77017">
      <w:pPr>
        <w:numPr>
          <w:ilvl w:val="0"/>
          <w:numId w:val="9"/>
        </w:numPr>
        <w:spacing w:after="80"/>
        <w:ind w:left="1066" w:hanging="357"/>
        <w:rPr>
          <w:rFonts w:ascii="Roboto Light" w:hAnsi="Roboto Light" w:cstheme="majorHAnsi"/>
          <w:color w:val="000000"/>
          <w:lang w:eastAsia="es-ES"/>
        </w:rPr>
      </w:pPr>
      <w:r w:rsidRPr="00262C70">
        <w:rPr>
          <w:rFonts w:ascii="Roboto" w:hAnsi="Roboto"/>
          <w:b/>
          <w:bCs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04511" behindDoc="0" locked="0" layoutInCell="1" allowOverlap="1" wp14:anchorId="449BB5C5" wp14:editId="24991E62">
                <wp:simplePos x="0" y="0"/>
                <wp:positionH relativeFrom="column">
                  <wp:posOffset>105410</wp:posOffset>
                </wp:positionH>
                <wp:positionV relativeFrom="paragraph">
                  <wp:posOffset>200025</wp:posOffset>
                </wp:positionV>
                <wp:extent cx="6238875" cy="0"/>
                <wp:effectExtent l="12700" t="12700" r="22225" b="12700"/>
                <wp:wrapNone/>
                <wp:docPr id="744882873" name="Lin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8875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B63AB8" id="Line 273" o:spid="_x0000_s1026" style="position:absolute;z-index:251904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.3pt,15.75pt" to="499.5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" strokecolor="#bfbfbf [2412]" strokeweight="1.5pt">
                <v:stroke dashstyle="1 1" endcap="round"/>
              </v:line>
            </w:pict>
          </mc:Fallback>
        </mc:AlternateContent>
      </w:r>
      <w:r>
        <w:rPr>
          <w:rFonts w:ascii="Roboto Light" w:hAnsi="Roboto Light" w:cstheme="majorHAnsi"/>
          <w:color w:val="000000"/>
          <w:lang w:eastAsia="es-ES"/>
        </w:rPr>
        <w:t>Determinar la fertilidad de mercadotecnia o saturación de mercado.</w:t>
      </w:r>
    </w:p>
    <w:p w14:paraId="6D47E4C5" w14:textId="4A7AE4B4" w:rsidR="00B77017" w:rsidRPr="00390BB4" w:rsidRDefault="00B77017" w:rsidP="00B77017">
      <w:pPr>
        <w:spacing w:after="120"/>
        <w:ind w:left="426"/>
        <w:rPr>
          <w:rFonts w:ascii="Roboto Light" w:hAnsi="Roboto Light" w:cstheme="majorHAnsi"/>
          <w:lang w:eastAsia="es-ES"/>
        </w:rPr>
      </w:pPr>
      <w:r>
        <w:rPr>
          <w:rFonts w:ascii="Roboto Light" w:hAnsi="Roboto Light" w:cstheme="majorHAnsi"/>
          <w:color w:val="000000"/>
          <w:lang w:eastAsia="es-ES"/>
        </w:rPr>
        <w:t>Esta</w:t>
      </w:r>
      <w:r w:rsidRPr="00390BB4">
        <w:rPr>
          <w:rFonts w:ascii="Roboto Light" w:hAnsi="Roboto Light" w:cstheme="majorHAnsi"/>
          <w:color w:val="000000"/>
          <w:lang w:eastAsia="es-ES"/>
        </w:rPr>
        <w:t xml:space="preserve"> etapa tiene duración de </w:t>
      </w:r>
      <w:r>
        <w:rPr>
          <w:rFonts w:ascii="Roboto Light" w:hAnsi="Roboto Light" w:cstheme="majorHAnsi"/>
          <w:color w:val="000000"/>
          <w:lang w:eastAsia="es-ES"/>
        </w:rPr>
        <w:t>una semana</w:t>
      </w:r>
      <w:r>
        <w:rPr>
          <w:rFonts w:ascii="Roboto Light" w:hAnsi="Roboto Light" w:cstheme="majorHAnsi"/>
          <w:lang w:eastAsia="es-ES"/>
        </w:rPr>
        <w:t>.</w:t>
      </w:r>
    </w:p>
    <w:p w14:paraId="75AE86AC" w14:textId="7AD4D6C2" w:rsidR="002D6016" w:rsidRPr="00B77017" w:rsidRDefault="00B77017" w:rsidP="00B77017">
      <w:pPr>
        <w:numPr>
          <w:ilvl w:val="0"/>
          <w:numId w:val="5"/>
        </w:numPr>
        <w:tabs>
          <w:tab w:val="num" w:pos="-720"/>
        </w:tabs>
        <w:spacing w:after="60"/>
        <w:ind w:left="357" w:hanging="357"/>
        <w:rPr>
          <w:rFonts w:ascii="Stajn Pro Bold" w:hAnsi="Stajn Pro Bold"/>
          <w:b/>
          <w:bCs/>
          <w:color w:val="000000"/>
          <w:lang w:eastAsia="es-ES"/>
        </w:rPr>
      </w:pPr>
      <w:r>
        <w:rPr>
          <w:rFonts w:ascii="Stajn Pro Bold" w:hAnsi="Stajn Pro Bold"/>
          <w:b/>
          <w:bCs/>
          <w:lang w:eastAsia="es-ES"/>
        </w:rPr>
        <w:t>Tercera</w:t>
      </w:r>
      <w:r w:rsidR="002D6016" w:rsidRPr="00B77017">
        <w:rPr>
          <w:rFonts w:ascii="Stajn Pro Bold" w:hAnsi="Stajn Pro Bold"/>
          <w:b/>
          <w:bCs/>
          <w:lang w:eastAsia="es-ES"/>
        </w:rPr>
        <w:t xml:space="preserve"> etapa. Trabajo de campo</w:t>
      </w:r>
      <w:r w:rsidRPr="00B77017">
        <w:rPr>
          <w:rFonts w:ascii="Stajn Pro Bold" w:hAnsi="Stajn Pro Bold"/>
          <w:b/>
          <w:bCs/>
          <w:color w:val="000000"/>
          <w:lang w:eastAsia="es-ES"/>
        </w:rPr>
        <w:t>: propiedades y precios.</w:t>
      </w:r>
    </w:p>
    <w:p w14:paraId="5D96CBFA" w14:textId="02C65A6B" w:rsidR="002D6016" w:rsidRPr="002D6016" w:rsidRDefault="00641862" w:rsidP="00641862">
      <w:pPr>
        <w:spacing w:after="60"/>
        <w:ind w:left="357"/>
        <w:rPr>
          <w:rFonts w:ascii="Roboto Light" w:hAnsi="Roboto Light" w:cstheme="majorHAnsi"/>
          <w:color w:val="000000"/>
          <w:lang w:val="es-MX" w:eastAsia="es-ES"/>
        </w:rPr>
      </w:pPr>
      <w:r>
        <w:rPr>
          <w:rFonts w:ascii="Roboto Light" w:hAnsi="Roboto Light" w:cstheme="majorHAnsi"/>
          <w:color w:val="000000"/>
          <w:lang w:val="es-MX" w:eastAsia="es-ES"/>
        </w:rPr>
        <w:t>I</w:t>
      </w:r>
      <w:r w:rsidR="002D6016" w:rsidRPr="002D6016">
        <w:rPr>
          <w:rFonts w:ascii="Roboto Light" w:hAnsi="Roboto Light" w:cstheme="majorHAnsi"/>
          <w:color w:val="000000"/>
          <w:lang w:val="es-MX" w:eastAsia="es-ES"/>
        </w:rPr>
        <w:t xml:space="preserve">mplica la recolección de datos sobre </w:t>
      </w:r>
      <w:r>
        <w:rPr>
          <w:rFonts w:ascii="Roboto Light" w:hAnsi="Roboto Light" w:cstheme="majorHAnsi"/>
          <w:color w:val="000000"/>
          <w:lang w:val="es-MX" w:eastAsia="es-ES"/>
        </w:rPr>
        <w:t>las</w:t>
      </w:r>
      <w:r w:rsidR="002D6016" w:rsidRPr="002D6016">
        <w:rPr>
          <w:rFonts w:ascii="Roboto Light" w:hAnsi="Roboto Light" w:cstheme="majorHAnsi"/>
          <w:color w:val="000000"/>
          <w:lang w:val="es-MX" w:eastAsia="es-ES"/>
        </w:rPr>
        <w:t xml:space="preserve"> propiedades</w:t>
      </w:r>
      <w:r>
        <w:rPr>
          <w:rFonts w:ascii="Roboto Light" w:hAnsi="Roboto Light" w:cstheme="majorHAnsi"/>
          <w:color w:val="000000"/>
          <w:lang w:val="es-MX" w:eastAsia="es-ES"/>
        </w:rPr>
        <w:t>, sus carácterísticas y precios. S</w:t>
      </w:r>
      <w:r w:rsidR="002D6016" w:rsidRPr="002D6016">
        <w:rPr>
          <w:rFonts w:ascii="Roboto Light" w:hAnsi="Roboto Light" w:cstheme="majorHAnsi"/>
          <w:color w:val="000000"/>
          <w:lang w:val="es-MX" w:eastAsia="es-ES"/>
        </w:rPr>
        <w:t xml:space="preserve">e describe cómo </w:t>
      </w:r>
      <w:r>
        <w:rPr>
          <w:rFonts w:ascii="Roboto Light" w:hAnsi="Roboto Light" w:cstheme="majorHAnsi"/>
          <w:color w:val="000000"/>
          <w:lang w:val="es-MX" w:eastAsia="es-ES"/>
        </w:rPr>
        <w:t>se desarrolla</w:t>
      </w:r>
      <w:r w:rsidR="002D6016" w:rsidRPr="002D6016">
        <w:rPr>
          <w:rFonts w:ascii="Roboto Light" w:hAnsi="Roboto Light" w:cstheme="majorHAnsi"/>
          <w:color w:val="000000"/>
          <w:lang w:val="es-MX" w:eastAsia="es-ES"/>
        </w:rPr>
        <w:t xml:space="preserve"> esta etapa:</w:t>
      </w:r>
    </w:p>
    <w:p w14:paraId="7D1C2E60" w14:textId="5D069B3A" w:rsidR="002D6016" w:rsidRPr="002D6016" w:rsidRDefault="002D6016" w:rsidP="00641862">
      <w:pPr>
        <w:spacing w:after="60"/>
        <w:ind w:left="357"/>
        <w:rPr>
          <w:rFonts w:ascii="Playfair Display" w:hAnsi="Playfair Display" w:cstheme="majorHAnsi"/>
          <w:b/>
          <w:bCs/>
          <w:i/>
          <w:iCs/>
          <w:color w:val="000000"/>
          <w:lang w:val="es-MX" w:eastAsia="es-ES"/>
        </w:rPr>
      </w:pPr>
      <w:r w:rsidRPr="002D6016">
        <w:rPr>
          <w:rFonts w:ascii="Playfair Display" w:hAnsi="Playfair Display" w:cstheme="majorHAnsi"/>
          <w:b/>
          <w:bCs/>
          <w:i/>
          <w:iCs/>
          <w:color w:val="000000"/>
          <w:lang w:val="es-MX" w:eastAsia="es-ES"/>
        </w:rPr>
        <w:t xml:space="preserve">1. </w:t>
      </w:r>
      <w:r w:rsidR="00641862" w:rsidRPr="00641862">
        <w:rPr>
          <w:rFonts w:ascii="Playfair Display" w:hAnsi="Playfair Display" w:cstheme="majorHAnsi"/>
          <w:b/>
          <w:bCs/>
          <w:i/>
          <w:iCs/>
          <w:color w:val="000000"/>
          <w:lang w:val="es-MX" w:eastAsia="es-ES"/>
        </w:rPr>
        <w:t>Se define</w:t>
      </w:r>
      <w:r w:rsidRPr="002D6016">
        <w:rPr>
          <w:rFonts w:ascii="Playfair Display" w:hAnsi="Playfair Display" w:cstheme="majorHAnsi"/>
          <w:b/>
          <w:bCs/>
          <w:i/>
          <w:iCs/>
          <w:color w:val="000000"/>
          <w:lang w:val="es-MX" w:eastAsia="es-ES"/>
        </w:rPr>
        <w:t xml:space="preserve"> el </w:t>
      </w:r>
      <w:r w:rsidR="00641862" w:rsidRPr="00641862">
        <w:rPr>
          <w:rFonts w:ascii="Playfair Display" w:hAnsi="Playfair Display" w:cstheme="majorHAnsi"/>
          <w:b/>
          <w:bCs/>
          <w:i/>
          <w:iCs/>
          <w:color w:val="000000"/>
          <w:lang w:val="es-MX" w:eastAsia="es-ES"/>
        </w:rPr>
        <w:t>a</w:t>
      </w:r>
      <w:r w:rsidRPr="002D6016">
        <w:rPr>
          <w:rFonts w:ascii="Playfair Display" w:hAnsi="Playfair Display" w:cstheme="majorHAnsi"/>
          <w:b/>
          <w:bCs/>
          <w:i/>
          <w:iCs/>
          <w:color w:val="000000"/>
          <w:lang w:val="es-MX" w:eastAsia="es-ES"/>
        </w:rPr>
        <w:t xml:space="preserve">lcance </w:t>
      </w:r>
      <w:r w:rsidR="00641862" w:rsidRPr="00641862">
        <w:rPr>
          <w:rFonts w:ascii="Playfair Display" w:hAnsi="Playfair Display" w:cstheme="majorHAnsi"/>
          <w:b/>
          <w:bCs/>
          <w:i/>
          <w:iCs/>
          <w:color w:val="000000"/>
          <w:lang w:val="es-MX" w:eastAsia="es-ES"/>
        </w:rPr>
        <w:t>g</w:t>
      </w:r>
      <w:r w:rsidRPr="002D6016">
        <w:rPr>
          <w:rFonts w:ascii="Playfair Display" w:hAnsi="Playfair Display" w:cstheme="majorHAnsi"/>
          <w:b/>
          <w:bCs/>
          <w:i/>
          <w:iCs/>
          <w:color w:val="000000"/>
          <w:lang w:val="es-MX" w:eastAsia="es-ES"/>
        </w:rPr>
        <w:t xml:space="preserve">eográfico y </w:t>
      </w:r>
      <w:r w:rsidR="00641862" w:rsidRPr="00641862">
        <w:rPr>
          <w:rFonts w:ascii="Playfair Display" w:hAnsi="Playfair Display" w:cstheme="majorHAnsi"/>
          <w:b/>
          <w:bCs/>
          <w:i/>
          <w:iCs/>
          <w:color w:val="000000"/>
          <w:lang w:val="es-MX" w:eastAsia="es-ES"/>
        </w:rPr>
        <w:t>la s</w:t>
      </w:r>
      <w:r w:rsidRPr="002D6016">
        <w:rPr>
          <w:rFonts w:ascii="Playfair Display" w:hAnsi="Playfair Display" w:cstheme="majorHAnsi"/>
          <w:b/>
          <w:bCs/>
          <w:i/>
          <w:iCs/>
          <w:color w:val="000000"/>
          <w:lang w:val="es-MX" w:eastAsia="es-ES"/>
        </w:rPr>
        <w:t>egmentación de</w:t>
      </w:r>
      <w:r w:rsidR="00641862" w:rsidRPr="00641862">
        <w:rPr>
          <w:rFonts w:ascii="Playfair Display" w:hAnsi="Playfair Display" w:cstheme="majorHAnsi"/>
          <w:b/>
          <w:bCs/>
          <w:i/>
          <w:iCs/>
          <w:color w:val="000000"/>
          <w:lang w:val="es-MX" w:eastAsia="es-ES"/>
        </w:rPr>
        <w:t xml:space="preserve"> los centros comerciales.</w:t>
      </w:r>
    </w:p>
    <w:p w14:paraId="3D2C230B" w14:textId="77777777" w:rsidR="002D6016" w:rsidRPr="002D6016" w:rsidRDefault="002D6016" w:rsidP="00641862">
      <w:pPr>
        <w:numPr>
          <w:ilvl w:val="0"/>
          <w:numId w:val="13"/>
        </w:numPr>
        <w:tabs>
          <w:tab w:val="num" w:pos="720"/>
        </w:tabs>
        <w:spacing w:after="60"/>
        <w:rPr>
          <w:rFonts w:ascii="Roboto Light" w:hAnsi="Roboto Light" w:cstheme="majorHAnsi"/>
          <w:color w:val="000000"/>
          <w:lang w:val="es-MX" w:eastAsia="es-ES"/>
        </w:rPr>
      </w:pPr>
      <w:r w:rsidRPr="002D6016">
        <w:rPr>
          <w:rFonts w:ascii="Roboto Light" w:hAnsi="Roboto Light" w:cstheme="majorHAnsi"/>
          <w:b/>
          <w:bCs/>
          <w:color w:val="000000"/>
          <w:lang w:val="es-MX" w:eastAsia="es-ES"/>
        </w:rPr>
        <w:t>Zona de Estudio:</w:t>
      </w:r>
      <w:r w:rsidRPr="002D6016">
        <w:rPr>
          <w:rFonts w:ascii="Roboto Light" w:hAnsi="Roboto Light" w:cstheme="majorHAnsi"/>
          <w:color w:val="000000"/>
          <w:lang w:val="es-MX" w:eastAsia="es-ES"/>
        </w:rPr>
        <w:t xml:space="preserve"> Identificar las áreas específicas donde se llevará a cabo el análisis (barrios, ciudades, regiones, etc.).</w:t>
      </w:r>
    </w:p>
    <w:p w14:paraId="614934BC" w14:textId="35ADF901" w:rsidR="002D6016" w:rsidRPr="002D6016" w:rsidRDefault="002D6016" w:rsidP="002D6016">
      <w:pPr>
        <w:numPr>
          <w:ilvl w:val="0"/>
          <w:numId w:val="13"/>
        </w:numPr>
        <w:tabs>
          <w:tab w:val="num" w:pos="720"/>
        </w:tabs>
        <w:spacing w:after="120"/>
        <w:rPr>
          <w:rFonts w:ascii="Roboto Light" w:hAnsi="Roboto Light" w:cstheme="majorHAnsi"/>
          <w:color w:val="000000"/>
          <w:lang w:val="es-MX" w:eastAsia="es-ES"/>
        </w:rPr>
      </w:pPr>
      <w:r w:rsidRPr="002D6016">
        <w:rPr>
          <w:rFonts w:ascii="Roboto Light" w:hAnsi="Roboto Light" w:cstheme="majorHAnsi"/>
          <w:b/>
          <w:bCs/>
          <w:color w:val="000000"/>
          <w:lang w:val="es-MX" w:eastAsia="es-ES"/>
        </w:rPr>
        <w:t>Segmentación:</w:t>
      </w:r>
      <w:r w:rsidRPr="002D6016">
        <w:rPr>
          <w:rFonts w:ascii="Roboto Light" w:hAnsi="Roboto Light" w:cstheme="majorHAnsi"/>
          <w:color w:val="000000"/>
          <w:lang w:val="es-MX" w:eastAsia="es-ES"/>
        </w:rPr>
        <w:t xml:space="preserve"> </w:t>
      </w:r>
      <w:r w:rsidR="00641862">
        <w:rPr>
          <w:rFonts w:ascii="Roboto Light" w:hAnsi="Roboto Light" w:cstheme="majorHAnsi"/>
          <w:color w:val="000000"/>
          <w:lang w:val="es-MX" w:eastAsia="es-ES"/>
        </w:rPr>
        <w:t>se etiquetan</w:t>
      </w:r>
      <w:r w:rsidRPr="002D6016">
        <w:rPr>
          <w:rFonts w:ascii="Roboto Light" w:hAnsi="Roboto Light" w:cstheme="majorHAnsi"/>
          <w:color w:val="000000"/>
          <w:lang w:val="es-MX" w:eastAsia="es-ES"/>
        </w:rPr>
        <w:t xml:space="preserve"> las propiedades</w:t>
      </w:r>
      <w:r w:rsidR="00641862">
        <w:rPr>
          <w:rFonts w:ascii="Roboto Light" w:hAnsi="Roboto Light" w:cstheme="majorHAnsi"/>
          <w:color w:val="000000"/>
          <w:lang w:val="es-MX" w:eastAsia="es-ES"/>
        </w:rPr>
        <w:t xml:space="preserve">/centros comerciales </w:t>
      </w:r>
      <w:r w:rsidRPr="002D6016">
        <w:rPr>
          <w:rFonts w:ascii="Roboto Light" w:hAnsi="Roboto Light" w:cstheme="majorHAnsi"/>
          <w:color w:val="000000"/>
          <w:lang w:val="es-MX" w:eastAsia="es-ES"/>
        </w:rPr>
        <w:t>según su tipo (residencial, comercial, industrial, terrenos</w:t>
      </w:r>
      <w:r w:rsidR="00641862">
        <w:rPr>
          <w:rFonts w:ascii="Roboto Light" w:hAnsi="Roboto Light" w:cstheme="majorHAnsi"/>
          <w:color w:val="000000"/>
          <w:lang w:val="es-MX" w:eastAsia="es-ES"/>
        </w:rPr>
        <w:t>, tipo de centro comercial</w:t>
      </w:r>
      <w:r w:rsidRPr="002D6016">
        <w:rPr>
          <w:rFonts w:ascii="Roboto Light" w:hAnsi="Roboto Light" w:cstheme="majorHAnsi"/>
          <w:color w:val="000000"/>
          <w:lang w:val="es-MX" w:eastAsia="es-ES"/>
        </w:rPr>
        <w:t>), rango de precios, tamaño, y características específicas.</w:t>
      </w:r>
    </w:p>
    <w:p w14:paraId="50790509" w14:textId="5F247337" w:rsidR="002D6016" w:rsidRPr="002D6016" w:rsidRDefault="002D6016" w:rsidP="002A6C61">
      <w:pPr>
        <w:spacing w:after="40"/>
        <w:ind w:left="357"/>
        <w:rPr>
          <w:rFonts w:ascii="Playfair Display" w:hAnsi="Playfair Display" w:cstheme="majorHAnsi"/>
          <w:b/>
          <w:bCs/>
          <w:i/>
          <w:iCs/>
          <w:color w:val="000000"/>
          <w:lang w:val="es-MX" w:eastAsia="es-ES"/>
        </w:rPr>
      </w:pPr>
      <w:r w:rsidRPr="002D6016">
        <w:rPr>
          <w:rFonts w:ascii="Playfair Display" w:hAnsi="Playfair Display" w:cstheme="majorHAnsi"/>
          <w:b/>
          <w:bCs/>
          <w:i/>
          <w:iCs/>
          <w:color w:val="000000"/>
          <w:lang w:val="es-MX" w:eastAsia="es-ES"/>
        </w:rPr>
        <w:t xml:space="preserve">2. </w:t>
      </w:r>
      <w:r w:rsidR="00641862" w:rsidRPr="002A6C61">
        <w:rPr>
          <w:rFonts w:ascii="Playfair Display" w:hAnsi="Playfair Display" w:cstheme="majorHAnsi"/>
          <w:b/>
          <w:bCs/>
          <w:i/>
          <w:iCs/>
          <w:color w:val="000000"/>
          <w:lang w:val="es-MX" w:eastAsia="es-ES"/>
        </w:rPr>
        <w:t>Obtener los d</w:t>
      </w:r>
      <w:r w:rsidRPr="002D6016">
        <w:rPr>
          <w:rFonts w:ascii="Playfair Display" w:hAnsi="Playfair Display" w:cstheme="majorHAnsi"/>
          <w:b/>
          <w:bCs/>
          <w:i/>
          <w:iCs/>
          <w:color w:val="000000"/>
          <w:lang w:val="es-MX" w:eastAsia="es-ES"/>
        </w:rPr>
        <w:t>atos</w:t>
      </w:r>
      <w:r w:rsidR="00641862" w:rsidRPr="002A6C61">
        <w:rPr>
          <w:rFonts w:ascii="Playfair Display" w:hAnsi="Playfair Display" w:cstheme="majorHAnsi"/>
          <w:b/>
          <w:bCs/>
          <w:i/>
          <w:iCs/>
          <w:color w:val="000000"/>
          <w:lang w:val="es-MX" w:eastAsia="es-ES"/>
        </w:rPr>
        <w:t>.</w:t>
      </w:r>
    </w:p>
    <w:p w14:paraId="4DC303F5" w14:textId="39B7EBF3" w:rsidR="002D6016" w:rsidRPr="002D6016" w:rsidRDefault="002D6016" w:rsidP="002A6C61">
      <w:pPr>
        <w:numPr>
          <w:ilvl w:val="0"/>
          <w:numId w:val="14"/>
        </w:numPr>
        <w:tabs>
          <w:tab w:val="num" w:pos="720"/>
        </w:tabs>
        <w:spacing w:after="40"/>
        <w:rPr>
          <w:rFonts w:ascii="Roboto Light" w:hAnsi="Roboto Light" w:cstheme="majorHAnsi"/>
          <w:color w:val="000000"/>
          <w:lang w:val="es-MX" w:eastAsia="es-ES"/>
        </w:rPr>
      </w:pPr>
      <w:r w:rsidRPr="002D6016">
        <w:rPr>
          <w:rFonts w:ascii="Roboto Light" w:hAnsi="Roboto Light" w:cstheme="majorHAnsi"/>
          <w:b/>
          <w:bCs/>
          <w:color w:val="000000"/>
          <w:lang w:val="es-MX" w:eastAsia="es-ES"/>
        </w:rPr>
        <w:t xml:space="preserve">Visitas </w:t>
      </w:r>
      <w:r w:rsidR="00641862">
        <w:rPr>
          <w:rFonts w:ascii="Roboto Light" w:hAnsi="Roboto Light" w:cstheme="majorHAnsi"/>
          <w:b/>
          <w:bCs/>
          <w:color w:val="000000"/>
          <w:lang w:val="es-MX" w:eastAsia="es-ES"/>
        </w:rPr>
        <w:t>de campo</w:t>
      </w:r>
      <w:r w:rsidRPr="002D6016">
        <w:rPr>
          <w:rFonts w:ascii="Roboto Light" w:hAnsi="Roboto Light" w:cstheme="majorHAnsi"/>
          <w:b/>
          <w:bCs/>
          <w:color w:val="000000"/>
          <w:lang w:val="es-MX" w:eastAsia="es-ES"/>
        </w:rPr>
        <w:t>:</w:t>
      </w:r>
      <w:r w:rsidRPr="002D6016">
        <w:rPr>
          <w:rFonts w:ascii="Roboto Light" w:hAnsi="Roboto Light" w:cstheme="majorHAnsi"/>
          <w:color w:val="000000"/>
          <w:lang w:val="es-MX" w:eastAsia="es-ES"/>
        </w:rPr>
        <w:t xml:space="preserve"> Recorrido físico por las áreas seleccionadas para registrar directamente las propiedades disponibles y sus características. Esto incluye observar carteles de venta/renta y obtener datos en tiempo real.</w:t>
      </w:r>
    </w:p>
    <w:p w14:paraId="4D7BB81A" w14:textId="1A229D6D" w:rsidR="002D6016" w:rsidRPr="002D6016" w:rsidRDefault="002D6016" w:rsidP="002A6C61">
      <w:pPr>
        <w:numPr>
          <w:ilvl w:val="0"/>
          <w:numId w:val="14"/>
        </w:numPr>
        <w:tabs>
          <w:tab w:val="num" w:pos="720"/>
        </w:tabs>
        <w:spacing w:after="40"/>
        <w:rPr>
          <w:rFonts w:ascii="Roboto Light" w:hAnsi="Roboto Light" w:cstheme="majorHAnsi"/>
          <w:color w:val="000000"/>
          <w:lang w:val="es-MX" w:eastAsia="es-ES"/>
        </w:rPr>
      </w:pPr>
      <w:r w:rsidRPr="002D6016">
        <w:rPr>
          <w:rFonts w:ascii="Roboto Light" w:hAnsi="Roboto Light" w:cstheme="majorHAnsi"/>
          <w:b/>
          <w:bCs/>
          <w:color w:val="000000"/>
          <w:lang w:val="es-MX" w:eastAsia="es-ES"/>
        </w:rPr>
        <w:t>Entrevistas:</w:t>
      </w:r>
      <w:r w:rsidRPr="002D6016">
        <w:rPr>
          <w:rFonts w:ascii="Roboto Light" w:hAnsi="Roboto Light" w:cstheme="majorHAnsi"/>
          <w:color w:val="000000"/>
          <w:lang w:val="es-MX" w:eastAsia="es-ES"/>
        </w:rPr>
        <w:t xml:space="preserve"> </w:t>
      </w:r>
      <w:r w:rsidR="00641862">
        <w:rPr>
          <w:rFonts w:ascii="Roboto Light" w:hAnsi="Roboto Light" w:cstheme="majorHAnsi"/>
          <w:color w:val="000000"/>
          <w:lang w:val="es-MX" w:eastAsia="es-ES"/>
        </w:rPr>
        <w:t>pláticas con brokers, empresarios</w:t>
      </w:r>
      <w:r w:rsidRPr="002D6016">
        <w:rPr>
          <w:rFonts w:ascii="Roboto Light" w:hAnsi="Roboto Light" w:cstheme="majorHAnsi"/>
          <w:color w:val="000000"/>
          <w:lang w:val="es-MX" w:eastAsia="es-ES"/>
        </w:rPr>
        <w:t xml:space="preserve">, propietarios y desarrolladores para </w:t>
      </w:r>
      <w:r w:rsidR="00641862">
        <w:rPr>
          <w:rFonts w:ascii="Roboto Light" w:hAnsi="Roboto Light" w:cstheme="majorHAnsi"/>
          <w:color w:val="000000"/>
          <w:lang w:val="es-MX" w:eastAsia="es-ES"/>
        </w:rPr>
        <w:t>obtener</w:t>
      </w:r>
      <w:r w:rsidRPr="002D6016">
        <w:rPr>
          <w:rFonts w:ascii="Roboto Light" w:hAnsi="Roboto Light" w:cstheme="majorHAnsi"/>
          <w:color w:val="000000"/>
          <w:lang w:val="es-MX" w:eastAsia="es-ES"/>
        </w:rPr>
        <w:t xml:space="preserve"> información sobre precios, tendencias y comportamiento del mercado.</w:t>
      </w:r>
    </w:p>
    <w:p w14:paraId="1E529F14" w14:textId="68228091" w:rsidR="002D6016" w:rsidRPr="002D6016" w:rsidRDefault="002D6016" w:rsidP="002A6C61">
      <w:pPr>
        <w:numPr>
          <w:ilvl w:val="0"/>
          <w:numId w:val="14"/>
        </w:numPr>
        <w:tabs>
          <w:tab w:val="num" w:pos="720"/>
        </w:tabs>
        <w:spacing w:after="40"/>
        <w:rPr>
          <w:rFonts w:ascii="Roboto Light" w:hAnsi="Roboto Light" w:cstheme="majorHAnsi"/>
          <w:color w:val="000000"/>
          <w:lang w:val="es-MX" w:eastAsia="es-ES"/>
        </w:rPr>
      </w:pPr>
      <w:r w:rsidRPr="002D6016">
        <w:rPr>
          <w:rFonts w:ascii="Roboto Light" w:hAnsi="Roboto Light" w:cstheme="majorHAnsi"/>
          <w:b/>
          <w:bCs/>
          <w:color w:val="000000"/>
          <w:lang w:val="es-MX" w:eastAsia="es-ES"/>
        </w:rPr>
        <w:t xml:space="preserve">Análisis de </w:t>
      </w:r>
      <w:r w:rsidR="00641862">
        <w:rPr>
          <w:rFonts w:ascii="Roboto Light" w:hAnsi="Roboto Light" w:cstheme="majorHAnsi"/>
          <w:b/>
          <w:bCs/>
          <w:color w:val="000000"/>
          <w:lang w:val="es-MX" w:eastAsia="es-ES"/>
        </w:rPr>
        <w:t>p</w:t>
      </w:r>
      <w:r w:rsidRPr="002D6016">
        <w:rPr>
          <w:rFonts w:ascii="Roboto Light" w:hAnsi="Roboto Light" w:cstheme="majorHAnsi"/>
          <w:b/>
          <w:bCs/>
          <w:color w:val="000000"/>
          <w:lang w:val="es-MX" w:eastAsia="es-ES"/>
        </w:rPr>
        <w:t xml:space="preserve">ortales </w:t>
      </w:r>
      <w:r w:rsidR="00641862">
        <w:rPr>
          <w:rFonts w:ascii="Roboto Light" w:hAnsi="Roboto Light" w:cstheme="majorHAnsi"/>
          <w:b/>
          <w:bCs/>
          <w:color w:val="000000"/>
          <w:lang w:val="es-MX" w:eastAsia="es-ES"/>
        </w:rPr>
        <w:t>d</w:t>
      </w:r>
      <w:r w:rsidRPr="002D6016">
        <w:rPr>
          <w:rFonts w:ascii="Roboto Light" w:hAnsi="Roboto Light" w:cstheme="majorHAnsi"/>
          <w:b/>
          <w:bCs/>
          <w:color w:val="000000"/>
          <w:lang w:val="es-MX" w:eastAsia="es-ES"/>
        </w:rPr>
        <w:t>igitales:</w:t>
      </w:r>
      <w:r w:rsidRPr="002D6016">
        <w:rPr>
          <w:rFonts w:ascii="Roboto Light" w:hAnsi="Roboto Light" w:cstheme="majorHAnsi"/>
          <w:color w:val="000000"/>
          <w:lang w:val="es-MX" w:eastAsia="es-ES"/>
        </w:rPr>
        <w:t xml:space="preserve"> datos de plataformas </w:t>
      </w:r>
      <w:r w:rsidR="00641862">
        <w:rPr>
          <w:rFonts w:ascii="Roboto Light" w:hAnsi="Roboto Light" w:cstheme="majorHAnsi"/>
          <w:color w:val="000000"/>
          <w:lang w:val="es-MX" w:eastAsia="es-ES"/>
        </w:rPr>
        <w:t>en línea</w:t>
      </w:r>
      <w:r w:rsidRPr="002D6016">
        <w:rPr>
          <w:rFonts w:ascii="Roboto Light" w:hAnsi="Roboto Light" w:cstheme="majorHAnsi"/>
          <w:color w:val="000000"/>
          <w:lang w:val="es-MX" w:eastAsia="es-ES"/>
        </w:rPr>
        <w:t xml:space="preserve"> que listan propiedades</w:t>
      </w:r>
      <w:r w:rsidR="00641862">
        <w:rPr>
          <w:rFonts w:ascii="Roboto Light" w:hAnsi="Roboto Light" w:cstheme="majorHAnsi"/>
          <w:color w:val="000000"/>
          <w:lang w:val="es-MX" w:eastAsia="es-ES"/>
        </w:rPr>
        <w:t xml:space="preserve">. </w:t>
      </w:r>
      <w:r w:rsidRPr="002D6016">
        <w:rPr>
          <w:rFonts w:ascii="Roboto Light" w:hAnsi="Roboto Light" w:cstheme="majorHAnsi"/>
          <w:color w:val="000000"/>
          <w:lang w:val="es-MX" w:eastAsia="es-ES"/>
        </w:rPr>
        <w:t>Estos datos incluyen precios, ubicaciones y descripci</w:t>
      </w:r>
      <w:r w:rsidR="00641862">
        <w:rPr>
          <w:rFonts w:ascii="Roboto Light" w:hAnsi="Roboto Light" w:cstheme="majorHAnsi"/>
          <w:color w:val="000000"/>
          <w:lang w:val="es-MX" w:eastAsia="es-ES"/>
        </w:rPr>
        <w:t>ón de los proyectos- centros comerciales.</w:t>
      </w:r>
    </w:p>
    <w:p w14:paraId="62AD8FBD" w14:textId="37FE1710" w:rsidR="002D6016" w:rsidRPr="002D6016" w:rsidRDefault="002D6016" w:rsidP="002A6C61">
      <w:pPr>
        <w:numPr>
          <w:ilvl w:val="0"/>
          <w:numId w:val="14"/>
        </w:numPr>
        <w:tabs>
          <w:tab w:val="num" w:pos="720"/>
        </w:tabs>
        <w:spacing w:after="40"/>
        <w:rPr>
          <w:rFonts w:ascii="Roboto Light" w:hAnsi="Roboto Light" w:cstheme="majorHAnsi"/>
          <w:color w:val="000000"/>
          <w:lang w:val="es-MX" w:eastAsia="es-ES"/>
        </w:rPr>
      </w:pPr>
      <w:r w:rsidRPr="002D6016">
        <w:rPr>
          <w:rFonts w:ascii="Roboto Light" w:hAnsi="Roboto Light" w:cstheme="majorHAnsi"/>
          <w:b/>
          <w:bCs/>
          <w:color w:val="000000"/>
          <w:lang w:val="es-MX" w:eastAsia="es-ES"/>
        </w:rPr>
        <w:t xml:space="preserve">Encuestas y </w:t>
      </w:r>
      <w:r w:rsidR="002A6C61">
        <w:rPr>
          <w:rFonts w:ascii="Roboto Light" w:hAnsi="Roboto Light" w:cstheme="majorHAnsi"/>
          <w:b/>
          <w:bCs/>
          <w:color w:val="000000"/>
          <w:lang w:val="es-MX" w:eastAsia="es-ES"/>
        </w:rPr>
        <w:t>f</w:t>
      </w:r>
      <w:r w:rsidRPr="002D6016">
        <w:rPr>
          <w:rFonts w:ascii="Roboto Light" w:hAnsi="Roboto Light" w:cstheme="majorHAnsi"/>
          <w:b/>
          <w:bCs/>
          <w:color w:val="000000"/>
          <w:lang w:val="es-MX" w:eastAsia="es-ES"/>
        </w:rPr>
        <w:t>ormularios:</w:t>
      </w:r>
      <w:r w:rsidRPr="002D6016">
        <w:rPr>
          <w:rFonts w:ascii="Roboto Light" w:hAnsi="Roboto Light" w:cstheme="majorHAnsi"/>
          <w:color w:val="000000"/>
          <w:lang w:val="es-MX" w:eastAsia="es-ES"/>
        </w:rPr>
        <w:t xml:space="preserve"> Aplicación de encuestas a compradores, inquilinos y propietarios para conocer su percepción del mercad</w:t>
      </w:r>
      <w:r w:rsidR="002A6C61">
        <w:rPr>
          <w:rFonts w:ascii="Roboto Light" w:hAnsi="Roboto Light" w:cstheme="majorHAnsi"/>
          <w:color w:val="000000"/>
          <w:lang w:val="es-MX" w:eastAsia="es-ES"/>
        </w:rPr>
        <w:t>o,</w:t>
      </w:r>
      <w:r w:rsidRPr="002D6016">
        <w:rPr>
          <w:rFonts w:ascii="Roboto Light" w:hAnsi="Roboto Light" w:cstheme="majorHAnsi"/>
          <w:color w:val="000000"/>
          <w:lang w:val="es-MX" w:eastAsia="es-ES"/>
        </w:rPr>
        <w:t xml:space="preserve"> expectativas de precios</w:t>
      </w:r>
      <w:r w:rsidR="002A6C61">
        <w:rPr>
          <w:rFonts w:ascii="Roboto Light" w:hAnsi="Roboto Light" w:cstheme="majorHAnsi"/>
          <w:color w:val="000000"/>
          <w:lang w:val="es-MX" w:eastAsia="es-ES"/>
        </w:rPr>
        <w:t>, precios actuales, medidas.</w:t>
      </w:r>
    </w:p>
    <w:p w14:paraId="37703ED2" w14:textId="010664DC" w:rsidR="002D6016" w:rsidRPr="002D6016" w:rsidRDefault="002D6016" w:rsidP="002D6016">
      <w:pPr>
        <w:numPr>
          <w:ilvl w:val="0"/>
          <w:numId w:val="14"/>
        </w:numPr>
        <w:tabs>
          <w:tab w:val="num" w:pos="720"/>
        </w:tabs>
        <w:spacing w:after="120"/>
        <w:rPr>
          <w:rFonts w:ascii="Roboto Light" w:hAnsi="Roboto Light" w:cstheme="majorHAnsi"/>
          <w:color w:val="000000"/>
          <w:lang w:val="es-MX" w:eastAsia="es-ES"/>
        </w:rPr>
      </w:pPr>
      <w:r w:rsidRPr="002D6016">
        <w:rPr>
          <w:rFonts w:ascii="Roboto Light" w:hAnsi="Roboto Light" w:cstheme="majorHAnsi"/>
          <w:b/>
          <w:bCs/>
          <w:color w:val="000000"/>
          <w:lang w:val="es-MX" w:eastAsia="es-ES"/>
        </w:rPr>
        <w:t xml:space="preserve">Bases de </w:t>
      </w:r>
      <w:r w:rsidR="002A6C61">
        <w:rPr>
          <w:rFonts w:ascii="Roboto Light" w:hAnsi="Roboto Light" w:cstheme="majorHAnsi"/>
          <w:b/>
          <w:bCs/>
          <w:color w:val="000000"/>
          <w:lang w:val="es-MX" w:eastAsia="es-ES"/>
        </w:rPr>
        <w:t>da</w:t>
      </w:r>
      <w:r w:rsidRPr="002D6016">
        <w:rPr>
          <w:rFonts w:ascii="Roboto Light" w:hAnsi="Roboto Light" w:cstheme="majorHAnsi"/>
          <w:b/>
          <w:bCs/>
          <w:color w:val="000000"/>
          <w:lang w:val="es-MX" w:eastAsia="es-ES"/>
        </w:rPr>
        <w:t xml:space="preserve">tos </w:t>
      </w:r>
      <w:r w:rsidR="002A6C61">
        <w:rPr>
          <w:rFonts w:ascii="Roboto Light" w:hAnsi="Roboto Light" w:cstheme="majorHAnsi"/>
          <w:b/>
          <w:bCs/>
          <w:color w:val="000000"/>
          <w:lang w:val="es-MX" w:eastAsia="es-ES"/>
        </w:rPr>
        <w:t>p</w:t>
      </w:r>
      <w:r w:rsidRPr="002D6016">
        <w:rPr>
          <w:rFonts w:ascii="Roboto Light" w:hAnsi="Roboto Light" w:cstheme="majorHAnsi"/>
          <w:b/>
          <w:bCs/>
          <w:color w:val="000000"/>
          <w:lang w:val="es-MX" w:eastAsia="es-ES"/>
        </w:rPr>
        <w:t>úblicas y</w:t>
      </w:r>
      <w:r w:rsidR="002A6C61">
        <w:rPr>
          <w:rFonts w:ascii="Roboto Light" w:hAnsi="Roboto Light" w:cstheme="majorHAnsi"/>
          <w:b/>
          <w:bCs/>
          <w:color w:val="000000"/>
          <w:lang w:val="es-MX" w:eastAsia="es-ES"/>
        </w:rPr>
        <w:t xml:space="preserve"> p</w:t>
      </w:r>
      <w:r w:rsidRPr="002D6016">
        <w:rPr>
          <w:rFonts w:ascii="Roboto Light" w:hAnsi="Roboto Light" w:cstheme="majorHAnsi"/>
          <w:b/>
          <w:bCs/>
          <w:color w:val="000000"/>
          <w:lang w:val="es-MX" w:eastAsia="es-ES"/>
        </w:rPr>
        <w:t>rivadas:</w:t>
      </w:r>
      <w:r w:rsidRPr="002D6016">
        <w:rPr>
          <w:rFonts w:ascii="Roboto Light" w:hAnsi="Roboto Light" w:cstheme="majorHAnsi"/>
          <w:color w:val="000000"/>
          <w:lang w:val="es-MX" w:eastAsia="es-ES"/>
        </w:rPr>
        <w:t xml:space="preserve"> </w:t>
      </w:r>
      <w:r w:rsidR="002A6C61">
        <w:rPr>
          <w:rFonts w:ascii="Roboto Light" w:hAnsi="Roboto Light" w:cstheme="majorHAnsi"/>
          <w:color w:val="000000"/>
          <w:lang w:val="es-MX" w:eastAsia="es-ES"/>
        </w:rPr>
        <w:t>c</w:t>
      </w:r>
      <w:r w:rsidRPr="002D6016">
        <w:rPr>
          <w:rFonts w:ascii="Roboto Light" w:hAnsi="Roboto Light" w:cstheme="majorHAnsi"/>
          <w:color w:val="000000"/>
          <w:lang w:val="es-MX" w:eastAsia="es-ES"/>
        </w:rPr>
        <w:t xml:space="preserve">onsulta de registros oficiales o bases de datos de inmobiliarias </w:t>
      </w:r>
      <w:r w:rsidR="002A6C61">
        <w:rPr>
          <w:rFonts w:ascii="Roboto Light" w:hAnsi="Roboto Light" w:cstheme="majorHAnsi"/>
          <w:color w:val="000000"/>
          <w:lang w:val="es-MX" w:eastAsia="es-ES"/>
        </w:rPr>
        <w:t xml:space="preserve">y empresas que desarrollan bases de datos </w:t>
      </w:r>
      <w:r w:rsidRPr="002D6016">
        <w:rPr>
          <w:rFonts w:ascii="Roboto Light" w:hAnsi="Roboto Light" w:cstheme="majorHAnsi"/>
          <w:color w:val="000000"/>
          <w:lang w:val="es-MX" w:eastAsia="es-ES"/>
        </w:rPr>
        <w:t>para obtener estadísticas confiables.</w:t>
      </w:r>
    </w:p>
    <w:p w14:paraId="6826CD1D" w14:textId="10BE38D6" w:rsidR="002D6016" w:rsidRPr="002D6016" w:rsidRDefault="002D6016" w:rsidP="002A6C61">
      <w:pPr>
        <w:spacing w:after="40"/>
        <w:ind w:left="357"/>
        <w:rPr>
          <w:rFonts w:ascii="Playfair Display" w:hAnsi="Playfair Display" w:cstheme="majorHAnsi"/>
          <w:b/>
          <w:bCs/>
          <w:i/>
          <w:iCs/>
          <w:color w:val="000000"/>
          <w:lang w:val="es-MX" w:eastAsia="es-ES"/>
        </w:rPr>
      </w:pPr>
      <w:r w:rsidRPr="002D6016">
        <w:rPr>
          <w:rFonts w:ascii="Playfair Display" w:hAnsi="Playfair Display" w:cstheme="majorHAnsi"/>
          <w:b/>
          <w:bCs/>
          <w:i/>
          <w:iCs/>
          <w:color w:val="000000"/>
          <w:lang w:val="es-MX" w:eastAsia="es-ES"/>
        </w:rPr>
        <w:lastRenderedPageBreak/>
        <w:t xml:space="preserve">3. Variables a </w:t>
      </w:r>
      <w:r w:rsidR="002A6C61">
        <w:rPr>
          <w:rFonts w:ascii="Playfair Display" w:hAnsi="Playfair Display" w:cstheme="majorHAnsi"/>
          <w:b/>
          <w:bCs/>
          <w:i/>
          <w:iCs/>
          <w:color w:val="000000"/>
          <w:lang w:val="es-MX" w:eastAsia="es-ES"/>
        </w:rPr>
        <w:t>obtener.</w:t>
      </w:r>
    </w:p>
    <w:p w14:paraId="3397AEAC" w14:textId="41E5EA50" w:rsidR="002D6016" w:rsidRPr="002D6016" w:rsidRDefault="002D6016" w:rsidP="002A6C61">
      <w:pPr>
        <w:numPr>
          <w:ilvl w:val="0"/>
          <w:numId w:val="15"/>
        </w:numPr>
        <w:tabs>
          <w:tab w:val="num" w:pos="720"/>
        </w:tabs>
        <w:spacing w:after="40"/>
        <w:rPr>
          <w:rFonts w:ascii="Roboto Light" w:hAnsi="Roboto Light" w:cstheme="majorHAnsi"/>
          <w:color w:val="000000"/>
          <w:lang w:val="es-MX" w:eastAsia="es-ES"/>
        </w:rPr>
      </w:pPr>
      <w:r w:rsidRPr="002D6016">
        <w:rPr>
          <w:rFonts w:ascii="Roboto Light" w:hAnsi="Roboto Light" w:cstheme="majorHAnsi"/>
          <w:b/>
          <w:bCs/>
          <w:color w:val="000000"/>
          <w:lang w:val="es-MX" w:eastAsia="es-ES"/>
        </w:rPr>
        <w:t xml:space="preserve">Cantidad de </w:t>
      </w:r>
      <w:r w:rsidR="002A6C61">
        <w:rPr>
          <w:rFonts w:ascii="Roboto Light" w:hAnsi="Roboto Light" w:cstheme="majorHAnsi"/>
          <w:b/>
          <w:bCs/>
          <w:color w:val="000000"/>
          <w:lang w:val="es-MX" w:eastAsia="es-ES"/>
        </w:rPr>
        <w:t>p</w:t>
      </w:r>
      <w:r w:rsidRPr="002D6016">
        <w:rPr>
          <w:rFonts w:ascii="Roboto Light" w:hAnsi="Roboto Light" w:cstheme="majorHAnsi"/>
          <w:b/>
          <w:bCs/>
          <w:color w:val="000000"/>
          <w:lang w:val="es-MX" w:eastAsia="es-ES"/>
        </w:rPr>
        <w:t xml:space="preserve">ropiedades </w:t>
      </w:r>
      <w:r w:rsidR="002A6C61">
        <w:rPr>
          <w:rFonts w:ascii="Roboto Light" w:hAnsi="Roboto Light" w:cstheme="majorHAnsi"/>
          <w:b/>
          <w:bCs/>
          <w:color w:val="000000"/>
          <w:lang w:val="es-MX" w:eastAsia="es-ES"/>
        </w:rPr>
        <w:t>d</w:t>
      </w:r>
      <w:r w:rsidRPr="002D6016">
        <w:rPr>
          <w:rFonts w:ascii="Roboto Light" w:hAnsi="Roboto Light" w:cstheme="majorHAnsi"/>
          <w:b/>
          <w:bCs/>
          <w:color w:val="000000"/>
          <w:lang w:val="es-MX" w:eastAsia="es-ES"/>
        </w:rPr>
        <w:t>isponibles:</w:t>
      </w:r>
      <w:r w:rsidRPr="002D6016">
        <w:rPr>
          <w:rFonts w:ascii="Roboto Light" w:hAnsi="Roboto Light" w:cstheme="majorHAnsi"/>
          <w:color w:val="000000"/>
          <w:lang w:val="es-MX" w:eastAsia="es-ES"/>
        </w:rPr>
        <w:t xml:space="preserve"> Número total de propiedades en venta o renta, clasificadas por tipo y ubicación.</w:t>
      </w:r>
    </w:p>
    <w:p w14:paraId="5D14CDDB" w14:textId="54C7EABB" w:rsidR="002D6016" w:rsidRPr="002D6016" w:rsidRDefault="002D6016" w:rsidP="002A6C61">
      <w:pPr>
        <w:numPr>
          <w:ilvl w:val="0"/>
          <w:numId w:val="15"/>
        </w:numPr>
        <w:tabs>
          <w:tab w:val="num" w:pos="720"/>
        </w:tabs>
        <w:spacing w:after="40"/>
        <w:rPr>
          <w:rFonts w:ascii="Roboto Light" w:hAnsi="Roboto Light" w:cstheme="majorHAnsi"/>
          <w:color w:val="000000"/>
          <w:lang w:val="es-MX" w:eastAsia="es-ES"/>
        </w:rPr>
      </w:pPr>
      <w:r w:rsidRPr="002D6016">
        <w:rPr>
          <w:rFonts w:ascii="Roboto Light" w:hAnsi="Roboto Light" w:cstheme="majorHAnsi"/>
          <w:b/>
          <w:bCs/>
          <w:color w:val="000000"/>
          <w:lang w:val="es-MX" w:eastAsia="es-ES"/>
        </w:rPr>
        <w:t xml:space="preserve">Rangos de </w:t>
      </w:r>
      <w:r w:rsidR="002A6C61">
        <w:rPr>
          <w:rFonts w:ascii="Roboto Light" w:hAnsi="Roboto Light" w:cstheme="majorHAnsi"/>
          <w:b/>
          <w:bCs/>
          <w:color w:val="000000"/>
          <w:lang w:val="es-MX" w:eastAsia="es-ES"/>
        </w:rPr>
        <w:t>p</w:t>
      </w:r>
      <w:r w:rsidRPr="002D6016">
        <w:rPr>
          <w:rFonts w:ascii="Roboto Light" w:hAnsi="Roboto Light" w:cstheme="majorHAnsi"/>
          <w:b/>
          <w:bCs/>
          <w:color w:val="000000"/>
          <w:lang w:val="es-MX" w:eastAsia="es-ES"/>
        </w:rPr>
        <w:t>recio:</w:t>
      </w:r>
      <w:r w:rsidRPr="002D6016">
        <w:rPr>
          <w:rFonts w:ascii="Roboto Light" w:hAnsi="Roboto Light" w:cstheme="majorHAnsi"/>
          <w:color w:val="000000"/>
          <w:lang w:val="es-MX" w:eastAsia="es-ES"/>
        </w:rPr>
        <w:t xml:space="preserve"> Identificación de precios mínimos, máximos y promedio por categoría de propiedad y zona.</w:t>
      </w:r>
    </w:p>
    <w:p w14:paraId="022A2E71" w14:textId="7D382321" w:rsidR="002D6016" w:rsidRPr="002D6016" w:rsidRDefault="002D6016" w:rsidP="002A6C61">
      <w:pPr>
        <w:numPr>
          <w:ilvl w:val="0"/>
          <w:numId w:val="15"/>
        </w:numPr>
        <w:tabs>
          <w:tab w:val="num" w:pos="720"/>
        </w:tabs>
        <w:spacing w:after="40"/>
        <w:rPr>
          <w:rFonts w:ascii="Roboto Light" w:hAnsi="Roboto Light" w:cstheme="majorHAnsi"/>
          <w:color w:val="000000"/>
          <w:lang w:val="es-MX" w:eastAsia="es-ES"/>
        </w:rPr>
      </w:pPr>
      <w:r w:rsidRPr="002D6016">
        <w:rPr>
          <w:rFonts w:ascii="Roboto Light" w:hAnsi="Roboto Light" w:cstheme="majorHAnsi"/>
          <w:b/>
          <w:bCs/>
          <w:color w:val="000000"/>
          <w:lang w:val="es-MX" w:eastAsia="es-ES"/>
        </w:rPr>
        <w:t xml:space="preserve">Tendencias de </w:t>
      </w:r>
      <w:r w:rsidR="002A6C61">
        <w:rPr>
          <w:rFonts w:ascii="Roboto Light" w:hAnsi="Roboto Light" w:cstheme="majorHAnsi"/>
          <w:b/>
          <w:bCs/>
          <w:color w:val="000000"/>
          <w:lang w:val="es-MX" w:eastAsia="es-ES"/>
        </w:rPr>
        <w:t>p</w:t>
      </w:r>
      <w:r w:rsidRPr="002D6016">
        <w:rPr>
          <w:rFonts w:ascii="Roboto Light" w:hAnsi="Roboto Light" w:cstheme="majorHAnsi"/>
          <w:b/>
          <w:bCs/>
          <w:color w:val="000000"/>
          <w:lang w:val="es-MX" w:eastAsia="es-ES"/>
        </w:rPr>
        <w:t>recios:</w:t>
      </w:r>
      <w:r w:rsidRPr="002D6016">
        <w:rPr>
          <w:rFonts w:ascii="Roboto Light" w:hAnsi="Roboto Light" w:cstheme="majorHAnsi"/>
          <w:color w:val="000000"/>
          <w:lang w:val="es-MX" w:eastAsia="es-ES"/>
        </w:rPr>
        <w:t xml:space="preserve"> Comparación de precios actuales con datos históricos (si están disponibles) para detectar fluctuaciones y posibles oportunidades de inversión.</w:t>
      </w:r>
    </w:p>
    <w:p w14:paraId="27445D66" w14:textId="509CA991" w:rsidR="002D6016" w:rsidRPr="002D6016" w:rsidRDefault="002D6016" w:rsidP="002A6C61">
      <w:pPr>
        <w:numPr>
          <w:ilvl w:val="0"/>
          <w:numId w:val="15"/>
        </w:numPr>
        <w:tabs>
          <w:tab w:val="num" w:pos="720"/>
        </w:tabs>
        <w:spacing w:after="40"/>
        <w:rPr>
          <w:rFonts w:ascii="Roboto Light" w:hAnsi="Roboto Light" w:cstheme="majorHAnsi"/>
          <w:color w:val="000000"/>
          <w:lang w:val="es-MX" w:eastAsia="es-ES"/>
        </w:rPr>
      </w:pPr>
      <w:r w:rsidRPr="002D6016">
        <w:rPr>
          <w:rFonts w:ascii="Roboto Light" w:hAnsi="Roboto Light" w:cstheme="majorHAnsi"/>
          <w:b/>
          <w:bCs/>
          <w:color w:val="000000"/>
          <w:lang w:val="es-MX" w:eastAsia="es-ES"/>
        </w:rPr>
        <w:t xml:space="preserve">Estado de las </w:t>
      </w:r>
      <w:r w:rsidR="002A6C61">
        <w:rPr>
          <w:rFonts w:ascii="Roboto Light" w:hAnsi="Roboto Light" w:cstheme="majorHAnsi"/>
          <w:b/>
          <w:bCs/>
          <w:color w:val="000000"/>
          <w:lang w:val="es-MX" w:eastAsia="es-ES"/>
        </w:rPr>
        <w:t>p</w:t>
      </w:r>
      <w:r w:rsidRPr="002D6016">
        <w:rPr>
          <w:rFonts w:ascii="Roboto Light" w:hAnsi="Roboto Light" w:cstheme="majorHAnsi"/>
          <w:b/>
          <w:bCs/>
          <w:color w:val="000000"/>
          <w:lang w:val="es-MX" w:eastAsia="es-ES"/>
        </w:rPr>
        <w:t>ropiedades:</w:t>
      </w:r>
      <w:r w:rsidRPr="002D6016">
        <w:rPr>
          <w:rFonts w:ascii="Roboto Light" w:hAnsi="Roboto Light" w:cstheme="majorHAnsi"/>
          <w:color w:val="000000"/>
          <w:lang w:val="es-MX" w:eastAsia="es-ES"/>
        </w:rPr>
        <w:t xml:space="preserve"> Condición general de las viviendas (nuevas, en uso, en construcción).</w:t>
      </w:r>
    </w:p>
    <w:p w14:paraId="04BFDC51" w14:textId="313AAA61" w:rsidR="002D6016" w:rsidRPr="002D6016" w:rsidRDefault="002D6016" w:rsidP="00B77017">
      <w:pPr>
        <w:numPr>
          <w:ilvl w:val="0"/>
          <w:numId w:val="15"/>
        </w:numPr>
        <w:tabs>
          <w:tab w:val="num" w:pos="720"/>
        </w:tabs>
        <w:spacing w:after="80"/>
        <w:ind w:left="1077" w:hanging="357"/>
        <w:rPr>
          <w:rFonts w:ascii="Roboto Light" w:hAnsi="Roboto Light" w:cstheme="majorHAnsi"/>
          <w:color w:val="000000"/>
          <w:lang w:val="es-MX" w:eastAsia="es-ES"/>
        </w:rPr>
      </w:pPr>
      <w:r w:rsidRPr="002D6016">
        <w:rPr>
          <w:rFonts w:ascii="Roboto Light" w:hAnsi="Roboto Light" w:cstheme="majorHAnsi"/>
          <w:b/>
          <w:bCs/>
          <w:color w:val="000000"/>
          <w:lang w:val="es-MX" w:eastAsia="es-ES"/>
        </w:rPr>
        <w:t xml:space="preserve">Tiempo en el </w:t>
      </w:r>
      <w:r w:rsidR="002A6C61">
        <w:rPr>
          <w:rFonts w:ascii="Roboto Light" w:hAnsi="Roboto Light" w:cstheme="majorHAnsi"/>
          <w:b/>
          <w:bCs/>
          <w:color w:val="000000"/>
          <w:lang w:val="es-MX" w:eastAsia="es-ES"/>
        </w:rPr>
        <w:t>m</w:t>
      </w:r>
      <w:r w:rsidRPr="002D6016">
        <w:rPr>
          <w:rFonts w:ascii="Roboto Light" w:hAnsi="Roboto Light" w:cstheme="majorHAnsi"/>
          <w:b/>
          <w:bCs/>
          <w:color w:val="000000"/>
          <w:lang w:val="es-MX" w:eastAsia="es-ES"/>
        </w:rPr>
        <w:t>ercado:</w:t>
      </w:r>
      <w:r w:rsidRPr="002D6016">
        <w:rPr>
          <w:rFonts w:ascii="Roboto Light" w:hAnsi="Roboto Light" w:cstheme="majorHAnsi"/>
          <w:color w:val="000000"/>
          <w:lang w:val="es-MX" w:eastAsia="es-ES"/>
        </w:rPr>
        <w:t xml:space="preserve"> Días promedio que las propiedades permanecen disponibles.</w:t>
      </w:r>
    </w:p>
    <w:p w14:paraId="4EB76DC0" w14:textId="738D7EB6" w:rsidR="002D6016" w:rsidRPr="002D6016" w:rsidRDefault="002D6016" w:rsidP="002A6C61">
      <w:pPr>
        <w:spacing w:after="40"/>
        <w:ind w:left="357"/>
        <w:rPr>
          <w:rFonts w:ascii="Playfair Display" w:hAnsi="Playfair Display" w:cstheme="majorHAnsi"/>
          <w:b/>
          <w:bCs/>
          <w:i/>
          <w:iCs/>
          <w:color w:val="000000"/>
          <w:lang w:val="es-MX" w:eastAsia="es-ES"/>
        </w:rPr>
      </w:pPr>
      <w:r w:rsidRPr="002D6016">
        <w:rPr>
          <w:rFonts w:ascii="Playfair Display" w:hAnsi="Playfair Display" w:cstheme="majorHAnsi"/>
          <w:b/>
          <w:bCs/>
          <w:i/>
          <w:iCs/>
          <w:color w:val="000000"/>
          <w:lang w:val="es-MX" w:eastAsia="es-ES"/>
        </w:rPr>
        <w:t>4.  Valida</w:t>
      </w:r>
      <w:r w:rsidR="002A6C61" w:rsidRPr="00B77017">
        <w:rPr>
          <w:rFonts w:ascii="Playfair Display" w:hAnsi="Playfair Display" w:cstheme="majorHAnsi"/>
          <w:b/>
          <w:bCs/>
          <w:i/>
          <w:iCs/>
          <w:color w:val="000000"/>
          <w:lang w:val="es-MX" w:eastAsia="es-ES"/>
        </w:rPr>
        <w:t>r los datos</w:t>
      </w:r>
      <w:r w:rsidR="00B77017">
        <w:rPr>
          <w:rFonts w:ascii="Playfair Display" w:hAnsi="Playfair Display" w:cstheme="majorHAnsi"/>
          <w:b/>
          <w:bCs/>
          <w:i/>
          <w:iCs/>
          <w:color w:val="000000"/>
          <w:lang w:val="es-MX" w:eastAsia="es-ES"/>
        </w:rPr>
        <w:t>.</w:t>
      </w:r>
    </w:p>
    <w:p w14:paraId="613A0ED2" w14:textId="6C4CBD9B" w:rsidR="002A6C61" w:rsidRDefault="002A6C61" w:rsidP="002A6C61">
      <w:pPr>
        <w:numPr>
          <w:ilvl w:val="0"/>
          <w:numId w:val="17"/>
        </w:numPr>
        <w:spacing w:after="40"/>
        <w:rPr>
          <w:rFonts w:ascii="Roboto Light" w:hAnsi="Roboto Light" w:cstheme="majorHAnsi"/>
          <w:color w:val="000000"/>
          <w:lang w:val="es-MX" w:eastAsia="es-ES"/>
        </w:rPr>
      </w:pPr>
      <w:r>
        <w:rPr>
          <w:rFonts w:ascii="Roboto Light" w:hAnsi="Roboto Light" w:cstheme="majorHAnsi"/>
          <w:color w:val="000000"/>
          <w:lang w:val="es-MX" w:eastAsia="es-ES"/>
        </w:rPr>
        <w:t>Comparativo con nuestras bases de datos.</w:t>
      </w:r>
    </w:p>
    <w:p w14:paraId="062E3E20" w14:textId="4F564BAA" w:rsidR="002A6C61" w:rsidRPr="002A6C61" w:rsidRDefault="002A6C61" w:rsidP="002A6C61">
      <w:pPr>
        <w:numPr>
          <w:ilvl w:val="0"/>
          <w:numId w:val="17"/>
        </w:numPr>
        <w:spacing w:after="40"/>
        <w:rPr>
          <w:rFonts w:ascii="Roboto Light" w:hAnsi="Roboto Light" w:cstheme="majorHAnsi"/>
          <w:color w:val="000000"/>
          <w:lang w:val="es-MX" w:eastAsia="es-ES"/>
        </w:rPr>
      </w:pPr>
      <w:r>
        <w:rPr>
          <w:rFonts w:ascii="Roboto Light" w:hAnsi="Roboto Light" w:cstheme="majorHAnsi"/>
          <w:color w:val="000000"/>
          <w:lang w:val="es-MX" w:eastAsia="es-ES"/>
        </w:rPr>
        <w:t>Comparativo con la información de terceros.</w:t>
      </w:r>
    </w:p>
    <w:p w14:paraId="2707EA26" w14:textId="7F458E37" w:rsidR="002D6016" w:rsidRDefault="002D6016" w:rsidP="00B77017">
      <w:pPr>
        <w:numPr>
          <w:ilvl w:val="0"/>
          <w:numId w:val="17"/>
        </w:numPr>
        <w:spacing w:after="160"/>
        <w:ind w:left="1077" w:hanging="357"/>
        <w:rPr>
          <w:rFonts w:ascii="Roboto Light" w:hAnsi="Roboto Light" w:cstheme="majorHAnsi"/>
          <w:color w:val="000000"/>
          <w:lang w:val="es-MX" w:eastAsia="es-ES"/>
        </w:rPr>
      </w:pPr>
      <w:r w:rsidRPr="002D6016">
        <w:rPr>
          <w:rFonts w:ascii="Roboto Light" w:hAnsi="Roboto Light" w:cstheme="majorHAnsi"/>
          <w:color w:val="000000"/>
          <w:lang w:val="es-MX" w:eastAsia="es-ES"/>
        </w:rPr>
        <w:t xml:space="preserve">Cruce de </w:t>
      </w:r>
      <w:r w:rsidR="002A6C61" w:rsidRPr="002A6C61">
        <w:rPr>
          <w:rFonts w:ascii="Roboto Light" w:hAnsi="Roboto Light" w:cstheme="majorHAnsi"/>
          <w:color w:val="000000"/>
          <w:lang w:val="es-MX" w:eastAsia="es-ES"/>
        </w:rPr>
        <w:t>información</w:t>
      </w:r>
      <w:r w:rsidRPr="002D6016">
        <w:rPr>
          <w:rFonts w:ascii="Roboto Light" w:hAnsi="Roboto Light" w:cstheme="majorHAnsi"/>
          <w:color w:val="000000"/>
          <w:lang w:val="es-MX" w:eastAsia="es-ES"/>
        </w:rPr>
        <w:t xml:space="preserve">: </w:t>
      </w:r>
      <w:r w:rsidR="002A6C61">
        <w:rPr>
          <w:rFonts w:ascii="Roboto Light" w:hAnsi="Roboto Light" w:cstheme="majorHAnsi"/>
          <w:color w:val="000000"/>
          <w:lang w:val="es-MX" w:eastAsia="es-ES"/>
        </w:rPr>
        <w:t>c</w:t>
      </w:r>
      <w:r w:rsidRPr="002D6016">
        <w:rPr>
          <w:rFonts w:ascii="Roboto Light" w:hAnsi="Roboto Light" w:cstheme="majorHAnsi"/>
          <w:color w:val="000000"/>
          <w:lang w:val="es-MX" w:eastAsia="es-ES"/>
        </w:rPr>
        <w:t>omparar datos obtenidos de diferentes métodos (visitas, portales, entrevistas) para garantizar su veracidad.</w:t>
      </w:r>
    </w:p>
    <w:p w14:paraId="304EEF86" w14:textId="0B2BCCF1" w:rsidR="00B77017" w:rsidRPr="002A6C61" w:rsidRDefault="00B77017" w:rsidP="00B77017">
      <w:pPr>
        <w:spacing w:after="160"/>
        <w:ind w:left="426"/>
        <w:rPr>
          <w:rFonts w:ascii="Roboto Light" w:hAnsi="Roboto Light" w:cstheme="majorHAnsi"/>
          <w:color w:val="000000"/>
          <w:lang w:val="es-MX" w:eastAsia="es-ES"/>
        </w:rPr>
      </w:pPr>
      <w:r>
        <w:rPr>
          <w:rFonts w:ascii="Roboto Light" w:hAnsi="Roboto Light" w:cstheme="majorHAnsi"/>
          <w:color w:val="000000"/>
          <w:lang w:val="es-MX" w:eastAsia="es-ES"/>
        </w:rPr>
        <w:t>Esta etapa tiene la duración de dos a tres semanas.</w:t>
      </w:r>
    </w:p>
    <w:p w14:paraId="22B842C9" w14:textId="6175BB57" w:rsidR="002E61EA" w:rsidRPr="00875D21" w:rsidRDefault="00B77017" w:rsidP="002E61EA">
      <w:pPr>
        <w:numPr>
          <w:ilvl w:val="0"/>
          <w:numId w:val="5"/>
        </w:numPr>
        <w:tabs>
          <w:tab w:val="clear" w:pos="720"/>
          <w:tab w:val="num" w:pos="-720"/>
        </w:tabs>
        <w:ind w:left="426" w:hanging="426"/>
        <w:rPr>
          <w:rFonts w:ascii="Stajn Pro Bold" w:hAnsi="Stajn Pro Bold"/>
          <w:b/>
          <w:bCs/>
          <w:lang w:eastAsia="es-ES"/>
        </w:rPr>
      </w:pPr>
      <w:r>
        <w:rPr>
          <w:rFonts w:ascii="Stajn Pro Bold" w:hAnsi="Stajn Pro Bold"/>
          <w:b/>
          <w:bCs/>
          <w:lang w:eastAsia="es-ES"/>
        </w:rPr>
        <w:t>Cuarta</w:t>
      </w:r>
      <w:r w:rsidR="002E61EA" w:rsidRPr="00875D21">
        <w:rPr>
          <w:rFonts w:ascii="Stajn Pro Bold" w:hAnsi="Stajn Pro Bold"/>
          <w:b/>
          <w:bCs/>
          <w:lang w:eastAsia="es-ES"/>
        </w:rPr>
        <w:t xml:space="preserve"> etapa. </w:t>
      </w:r>
      <w:r w:rsidR="002E61EA" w:rsidRPr="00875D21">
        <w:rPr>
          <w:rFonts w:ascii="Stajn Pro Bold" w:hAnsi="Stajn Pro Bold"/>
          <w:b/>
          <w:bCs/>
          <w:color w:val="000000"/>
          <w:lang w:eastAsia="es-ES"/>
        </w:rPr>
        <w:t>Entrevistas a profundidad.</w:t>
      </w:r>
    </w:p>
    <w:p w14:paraId="11E6CE4C" w14:textId="2D6428CA" w:rsidR="002E61EA" w:rsidRDefault="002E61EA" w:rsidP="002E61EA">
      <w:pPr>
        <w:pStyle w:val="Prrafodelista"/>
        <w:ind w:left="425"/>
        <w:contextualSpacing w:val="0"/>
        <w:rPr>
          <w:rFonts w:ascii="Roboto Light" w:hAnsi="Roboto Light" w:cstheme="majorHAnsi"/>
          <w:color w:val="000000"/>
          <w:lang w:eastAsia="es-ES"/>
        </w:rPr>
      </w:pPr>
      <w:r w:rsidRPr="00262C70">
        <w:rPr>
          <w:rFonts w:ascii="Roboto Light" w:hAnsi="Roboto Light" w:cstheme="majorHAnsi"/>
          <w:color w:val="000000"/>
          <w:lang w:eastAsia="es-ES"/>
        </w:rPr>
        <w:t xml:space="preserve">En esta etapa se realizan las </w:t>
      </w:r>
      <w:r w:rsidRPr="001F6DD8">
        <w:rPr>
          <w:rFonts w:ascii="Roboto" w:hAnsi="Roboto" w:cstheme="majorHAnsi"/>
          <w:b/>
          <w:bCs/>
          <w:color w:val="000000"/>
          <w:lang w:eastAsia="es-ES"/>
        </w:rPr>
        <w:t>entrevistas a profundidad</w:t>
      </w:r>
      <w:r>
        <w:rPr>
          <w:rFonts w:ascii="Roboto" w:hAnsi="Roboto" w:cstheme="majorHAnsi"/>
          <w:b/>
          <w:bCs/>
          <w:color w:val="000000"/>
          <w:lang w:eastAsia="es-ES"/>
        </w:rPr>
        <w:t xml:space="preserve"> a los stakeholders </w:t>
      </w:r>
      <w:r w:rsidRPr="0021509D">
        <w:rPr>
          <w:rFonts w:ascii="Roboto Light" w:hAnsi="Roboto Light" w:cstheme="majorHAnsi"/>
          <w:color w:val="000000"/>
          <w:lang w:eastAsia="es-ES"/>
        </w:rPr>
        <w:t xml:space="preserve">(públicos relacionados con el sector, </w:t>
      </w:r>
      <w:r w:rsidR="0021509D" w:rsidRPr="0021509D">
        <w:rPr>
          <w:rFonts w:ascii="Roboto Light" w:hAnsi="Roboto Light" w:cstheme="majorHAnsi"/>
          <w:color w:val="000000"/>
          <w:lang w:eastAsia="es-ES"/>
        </w:rPr>
        <w:t xml:space="preserve">empresarios, </w:t>
      </w:r>
      <w:r w:rsidRPr="0021509D">
        <w:rPr>
          <w:rFonts w:ascii="Roboto Light" w:hAnsi="Roboto Light" w:cstheme="majorHAnsi"/>
          <w:color w:val="000000"/>
          <w:lang w:eastAsia="es-ES"/>
        </w:rPr>
        <w:t>la industria y la venta de propiedades).</w:t>
      </w:r>
      <w:r w:rsidRPr="00262C70">
        <w:rPr>
          <w:rFonts w:ascii="Roboto Light" w:hAnsi="Roboto Light" w:cstheme="majorHAnsi"/>
          <w:color w:val="000000"/>
          <w:lang w:eastAsia="es-ES"/>
        </w:rPr>
        <w:t xml:space="preserve"> El perfil propuesto para las entrevistas es</w:t>
      </w:r>
      <w:r>
        <w:rPr>
          <w:rFonts w:ascii="Roboto Light" w:hAnsi="Roboto Light" w:cstheme="majorHAnsi"/>
          <w:color w:val="000000"/>
          <w:lang w:eastAsia="es-ES"/>
        </w:rPr>
        <w:t>:</w:t>
      </w:r>
    </w:p>
    <w:p w14:paraId="5E84F2B4" w14:textId="5DB35D9F" w:rsidR="002E61EA" w:rsidRDefault="00FB1E24" w:rsidP="002E61EA">
      <w:pPr>
        <w:pStyle w:val="Prrafodelista"/>
        <w:numPr>
          <w:ilvl w:val="0"/>
          <w:numId w:val="8"/>
        </w:numPr>
        <w:contextualSpacing w:val="0"/>
        <w:rPr>
          <w:rFonts w:ascii="Roboto Light" w:hAnsi="Roboto Light" w:cs="Calibri Light (Títulos)"/>
          <w:i/>
          <w:iCs/>
          <w:color w:val="000000" w:themeColor="text1"/>
          <w:u w:val="dotted"/>
          <w:lang w:eastAsia="es-ES"/>
        </w:rPr>
      </w:pPr>
      <w:r>
        <w:rPr>
          <w:rFonts w:ascii="Roboto Light" w:hAnsi="Roboto Light" w:cs="Calibri Light (Títulos)"/>
          <w:i/>
          <w:iCs/>
          <w:color w:val="000000" w:themeColor="text1"/>
          <w:u w:val="dotted"/>
          <w:lang w:eastAsia="es-ES"/>
        </w:rPr>
        <w:t xml:space="preserve">Ejecutivos y personas que rentan </w:t>
      </w:r>
      <w:r w:rsidR="00913D24">
        <w:rPr>
          <w:rFonts w:ascii="Roboto Light" w:hAnsi="Roboto Light" w:cs="Calibri Light (Títulos)"/>
          <w:i/>
          <w:iCs/>
          <w:color w:val="000000" w:themeColor="text1"/>
          <w:u w:val="dotted"/>
          <w:lang w:eastAsia="es-ES"/>
        </w:rPr>
        <w:t>locales comerciales</w:t>
      </w:r>
      <w:r w:rsidR="002E61EA">
        <w:rPr>
          <w:rFonts w:ascii="Roboto Light" w:hAnsi="Roboto Light" w:cs="Calibri Light (Títulos)"/>
          <w:i/>
          <w:iCs/>
          <w:color w:val="000000" w:themeColor="text1"/>
          <w:u w:val="dotted"/>
          <w:lang w:eastAsia="es-ES"/>
        </w:rPr>
        <w:t>.</w:t>
      </w:r>
    </w:p>
    <w:p w14:paraId="2D5FCCF7" w14:textId="77777777" w:rsidR="002E61EA" w:rsidRPr="00133A69" w:rsidRDefault="002E61EA" w:rsidP="002E61EA">
      <w:pPr>
        <w:pStyle w:val="Prrafodelista"/>
        <w:numPr>
          <w:ilvl w:val="0"/>
          <w:numId w:val="8"/>
        </w:numPr>
        <w:contextualSpacing w:val="0"/>
        <w:rPr>
          <w:rFonts w:ascii="Roboto Light" w:hAnsi="Roboto Light" w:cs="Calibri Light (Títulos)"/>
          <w:i/>
          <w:iCs/>
          <w:color w:val="000000" w:themeColor="text1"/>
          <w:u w:val="dotted"/>
          <w:lang w:eastAsia="es-ES"/>
        </w:rPr>
      </w:pPr>
      <w:r>
        <w:rPr>
          <w:rFonts w:ascii="Roboto Light" w:hAnsi="Roboto Light" w:cs="Calibri Light (Títulos)"/>
          <w:i/>
          <w:iCs/>
          <w:color w:val="000000" w:themeColor="text1"/>
          <w:u w:val="dotted"/>
          <w:lang w:eastAsia="es-ES"/>
        </w:rPr>
        <w:t>Entidades de Gobierno.</w:t>
      </w:r>
    </w:p>
    <w:p w14:paraId="4F46F6F2" w14:textId="451B7C4C" w:rsidR="002E61EA" w:rsidRDefault="002E61EA" w:rsidP="002E61EA">
      <w:pPr>
        <w:pStyle w:val="Prrafodelista"/>
        <w:numPr>
          <w:ilvl w:val="0"/>
          <w:numId w:val="8"/>
        </w:numPr>
        <w:contextualSpacing w:val="0"/>
        <w:rPr>
          <w:rFonts w:ascii="Roboto Light" w:hAnsi="Roboto Light" w:cs="Calibri Light (Títulos)"/>
          <w:i/>
          <w:iCs/>
          <w:color w:val="000000" w:themeColor="text1"/>
          <w:u w:val="dotted"/>
          <w:lang w:eastAsia="es-ES"/>
        </w:rPr>
      </w:pPr>
      <w:r>
        <w:rPr>
          <w:rFonts w:ascii="Roboto Light" w:hAnsi="Roboto Light" w:cs="Calibri Light (Títulos)"/>
          <w:i/>
          <w:iCs/>
          <w:color w:val="000000" w:themeColor="text1"/>
          <w:u w:val="dotted"/>
          <w:lang w:eastAsia="es-ES"/>
        </w:rPr>
        <w:t>Empresarios.</w:t>
      </w:r>
    </w:p>
    <w:p w14:paraId="4A7C39CA" w14:textId="382D8934" w:rsidR="00913D24" w:rsidRDefault="00913D24" w:rsidP="002E61EA">
      <w:pPr>
        <w:pStyle w:val="Prrafodelista"/>
        <w:numPr>
          <w:ilvl w:val="0"/>
          <w:numId w:val="8"/>
        </w:numPr>
        <w:contextualSpacing w:val="0"/>
        <w:rPr>
          <w:rFonts w:ascii="Roboto Light" w:hAnsi="Roboto Light" w:cs="Calibri Light (Títulos)"/>
          <w:i/>
          <w:iCs/>
          <w:color w:val="000000" w:themeColor="text1"/>
          <w:u w:val="dotted"/>
          <w:lang w:eastAsia="es-ES"/>
        </w:rPr>
      </w:pPr>
      <w:r>
        <w:rPr>
          <w:rFonts w:ascii="Roboto Light" w:hAnsi="Roboto Light" w:cs="Calibri Light (Títulos)"/>
          <w:i/>
          <w:iCs/>
          <w:color w:val="000000" w:themeColor="text1"/>
          <w:u w:val="dotted"/>
          <w:lang w:eastAsia="es-ES"/>
        </w:rPr>
        <w:t>Empresarios del sector de la comida.</w:t>
      </w:r>
    </w:p>
    <w:p w14:paraId="707C8C3C" w14:textId="43F63A6C" w:rsidR="002E61EA" w:rsidRDefault="00913D24" w:rsidP="002E61EA">
      <w:pPr>
        <w:pStyle w:val="Prrafodelista"/>
        <w:numPr>
          <w:ilvl w:val="0"/>
          <w:numId w:val="8"/>
        </w:numPr>
        <w:contextualSpacing w:val="0"/>
        <w:rPr>
          <w:rFonts w:ascii="Roboto Light" w:hAnsi="Roboto Light" w:cs="Calibri Light (Títulos)"/>
          <w:i/>
          <w:iCs/>
          <w:color w:val="000000" w:themeColor="text1"/>
          <w:u w:val="dotted"/>
          <w:lang w:eastAsia="es-ES"/>
        </w:rPr>
      </w:pPr>
      <w:r>
        <w:rPr>
          <w:rFonts w:ascii="Roboto Light" w:hAnsi="Roboto Light" w:cs="Calibri Light (Títulos)"/>
          <w:i/>
          <w:iCs/>
          <w:color w:val="000000" w:themeColor="text1"/>
          <w:u w:val="dotted"/>
          <w:lang w:eastAsia="es-ES"/>
        </w:rPr>
        <w:t>Personas que viven en el área de influencia.</w:t>
      </w:r>
    </w:p>
    <w:p w14:paraId="751CD055" w14:textId="5497F2D3" w:rsidR="002E61EA" w:rsidRPr="003439F3" w:rsidRDefault="002E61EA" w:rsidP="002E61EA">
      <w:pPr>
        <w:pStyle w:val="Prrafodelista"/>
        <w:numPr>
          <w:ilvl w:val="0"/>
          <w:numId w:val="8"/>
        </w:numPr>
        <w:spacing w:after="120"/>
        <w:ind w:left="1077" w:hanging="357"/>
        <w:contextualSpacing w:val="0"/>
        <w:rPr>
          <w:rFonts w:ascii="Roboto Light" w:hAnsi="Roboto Light" w:cs="Calibri Light (Títulos)"/>
          <w:i/>
          <w:iCs/>
          <w:color w:val="000000" w:themeColor="text1"/>
          <w:u w:val="dotted"/>
          <w:lang w:eastAsia="es-ES"/>
        </w:rPr>
      </w:pPr>
      <w:r>
        <w:rPr>
          <w:rFonts w:ascii="Roboto Light" w:hAnsi="Roboto Light" w:cs="Calibri Light (Títulos)"/>
          <w:i/>
          <w:iCs/>
          <w:color w:val="000000" w:themeColor="text1"/>
          <w:u w:val="dotted"/>
          <w:lang w:eastAsia="es-ES"/>
        </w:rPr>
        <w:t>Brokers y agentes de bienes raíces.</w:t>
      </w:r>
    </w:p>
    <w:p w14:paraId="6D713481" w14:textId="31CF1A47" w:rsidR="002E61EA" w:rsidRDefault="002E61EA" w:rsidP="002E61EA">
      <w:pPr>
        <w:pStyle w:val="Prrafodelista"/>
        <w:ind w:left="425"/>
        <w:contextualSpacing w:val="0"/>
        <w:rPr>
          <w:rFonts w:ascii="Roboto Light" w:hAnsi="Roboto Light" w:cstheme="majorHAnsi"/>
          <w:color w:val="000000"/>
          <w:lang w:eastAsia="es-ES"/>
        </w:rPr>
      </w:pPr>
      <w:r w:rsidRPr="00133A69">
        <w:rPr>
          <w:rFonts w:ascii="Roboto Light" w:hAnsi="Roboto Light" w:cstheme="majorHAnsi"/>
          <w:color w:val="000000"/>
          <w:lang w:eastAsia="es-ES"/>
        </w:rPr>
        <w:t xml:space="preserve">Se estima </w:t>
      </w:r>
      <w:r>
        <w:rPr>
          <w:rFonts w:ascii="Roboto Light" w:hAnsi="Roboto Light" w:cstheme="majorHAnsi"/>
          <w:color w:val="000000"/>
          <w:lang w:eastAsia="es-ES"/>
        </w:rPr>
        <w:t>entrevistar a cerca de 1</w:t>
      </w:r>
      <w:r w:rsidR="00913D24">
        <w:rPr>
          <w:rFonts w:ascii="Roboto Light" w:hAnsi="Roboto Light" w:cstheme="majorHAnsi"/>
          <w:color w:val="000000"/>
          <w:lang w:eastAsia="es-ES"/>
        </w:rPr>
        <w:t>6</w:t>
      </w:r>
      <w:r w:rsidRPr="00133A69">
        <w:rPr>
          <w:rFonts w:ascii="Roboto Light" w:hAnsi="Roboto Light" w:cstheme="majorHAnsi"/>
          <w:color w:val="000000"/>
          <w:lang w:eastAsia="es-ES"/>
        </w:rPr>
        <w:t xml:space="preserve"> </w:t>
      </w:r>
      <w:r>
        <w:rPr>
          <w:rFonts w:ascii="Roboto Light" w:hAnsi="Roboto Light" w:cstheme="majorHAnsi"/>
          <w:color w:val="000000"/>
          <w:lang w:eastAsia="es-ES"/>
        </w:rPr>
        <w:t>personas.</w:t>
      </w:r>
      <w:r w:rsidRPr="00133A69">
        <w:rPr>
          <w:rFonts w:ascii="Roboto Light" w:hAnsi="Roboto Light" w:cs="Calibri Light (Títulos)"/>
          <w:color w:val="000000" w:themeColor="text1"/>
          <w:lang w:eastAsia="es-ES"/>
        </w:rPr>
        <w:t xml:space="preserve"> </w:t>
      </w:r>
      <w:r w:rsidRPr="00133A69">
        <w:rPr>
          <w:rFonts w:ascii="Roboto Light" w:hAnsi="Roboto Light" w:cstheme="majorHAnsi"/>
          <w:color w:val="000000"/>
          <w:lang w:eastAsia="es-ES"/>
        </w:rPr>
        <w:t xml:space="preserve">La información de las entrevistas a profundidad es para </w:t>
      </w:r>
      <w:r>
        <w:rPr>
          <w:rFonts w:ascii="Roboto Light" w:hAnsi="Roboto Light" w:cstheme="majorHAnsi"/>
          <w:color w:val="000000"/>
          <w:lang w:eastAsia="es-ES"/>
        </w:rPr>
        <w:t xml:space="preserve">conseguir información clave para determinar los retos del proyecto, </w:t>
      </w:r>
      <w:r w:rsidRPr="00133A69">
        <w:rPr>
          <w:rFonts w:ascii="Roboto Light" w:hAnsi="Roboto Light" w:cstheme="majorHAnsi"/>
          <w:color w:val="000000"/>
          <w:lang w:eastAsia="es-ES"/>
        </w:rPr>
        <w:t>el análisis de las áreas de oportunidad</w:t>
      </w:r>
      <w:r>
        <w:rPr>
          <w:rFonts w:ascii="Roboto Light" w:hAnsi="Roboto Light" w:cstheme="majorHAnsi"/>
          <w:color w:val="000000"/>
          <w:lang w:eastAsia="es-ES"/>
        </w:rPr>
        <w:t xml:space="preserve"> y la fertilidad de mercado.</w:t>
      </w:r>
    </w:p>
    <w:p w14:paraId="2AF81ACC" w14:textId="77777777" w:rsidR="002E61EA" w:rsidRPr="006A0264" w:rsidRDefault="002E61EA" w:rsidP="002E61EA">
      <w:pPr>
        <w:pStyle w:val="Prrafodelista"/>
        <w:spacing w:after="120"/>
        <w:ind w:left="425"/>
        <w:contextualSpacing w:val="0"/>
        <w:rPr>
          <w:rFonts w:ascii="Roboto Light" w:hAnsi="Roboto Light" w:cstheme="majorHAnsi"/>
          <w:color w:val="000000"/>
          <w:lang w:eastAsia="es-ES"/>
        </w:rPr>
      </w:pPr>
      <w:r>
        <w:rPr>
          <w:rFonts w:ascii="Roboto Light" w:hAnsi="Roboto Light" w:cstheme="majorHAnsi"/>
          <w:color w:val="000000"/>
          <w:lang w:eastAsia="es-ES"/>
        </w:rPr>
        <w:t>También servirá para</w:t>
      </w:r>
      <w:r w:rsidRPr="00133A69">
        <w:rPr>
          <w:rFonts w:ascii="Roboto Light" w:hAnsi="Roboto Light" w:cstheme="majorHAnsi"/>
          <w:color w:val="000000"/>
          <w:lang w:eastAsia="es-ES"/>
        </w:rPr>
        <w:t xml:space="preserve"> </w:t>
      </w:r>
      <w:r w:rsidRPr="00133A69">
        <w:rPr>
          <w:rFonts w:ascii="Roboto" w:hAnsi="Roboto" w:cstheme="majorHAnsi"/>
          <w:b/>
          <w:bCs/>
          <w:color w:val="000000"/>
          <w:lang w:eastAsia="es-ES"/>
        </w:rPr>
        <w:t>conocer las actitudes</w:t>
      </w:r>
      <w:r>
        <w:rPr>
          <w:rFonts w:ascii="Roboto" w:hAnsi="Roboto" w:cstheme="majorHAnsi"/>
          <w:b/>
          <w:bCs/>
          <w:color w:val="000000"/>
          <w:lang w:eastAsia="es-ES"/>
        </w:rPr>
        <w:t xml:space="preserve">, oportunidades </w:t>
      </w:r>
      <w:r w:rsidRPr="00133A69">
        <w:rPr>
          <w:rFonts w:ascii="Roboto" w:hAnsi="Roboto" w:cstheme="majorHAnsi"/>
          <w:b/>
          <w:bCs/>
          <w:color w:val="000000"/>
          <w:lang w:eastAsia="es-ES"/>
        </w:rPr>
        <w:t xml:space="preserve">del mercado meta, </w:t>
      </w:r>
      <w:r w:rsidRPr="00133A69">
        <w:rPr>
          <w:rFonts w:ascii="Roboto Light" w:hAnsi="Roboto Light" w:cstheme="majorHAnsi"/>
          <w:color w:val="000000"/>
          <w:lang w:eastAsia="es-ES"/>
        </w:rPr>
        <w:t xml:space="preserve">sus </w:t>
      </w:r>
      <w:r w:rsidRPr="00133A69">
        <w:rPr>
          <w:rFonts w:ascii="Roboto" w:hAnsi="Roboto" w:cstheme="majorHAnsi"/>
          <w:b/>
          <w:bCs/>
          <w:color w:val="000000"/>
          <w:lang w:eastAsia="es-ES"/>
        </w:rPr>
        <w:t xml:space="preserve">frustraciones </w:t>
      </w:r>
      <w:r w:rsidRPr="00133A69">
        <w:rPr>
          <w:rFonts w:ascii="Roboto Light" w:hAnsi="Roboto Light" w:cstheme="majorHAnsi"/>
          <w:color w:val="000000"/>
          <w:lang w:eastAsia="es-ES"/>
        </w:rPr>
        <w:t>y los</w:t>
      </w:r>
      <w:r w:rsidRPr="00133A69">
        <w:rPr>
          <w:rFonts w:ascii="Roboto" w:hAnsi="Roboto" w:cstheme="majorHAnsi"/>
          <w:b/>
          <w:bCs/>
          <w:color w:val="000000"/>
          <w:lang w:eastAsia="es-ES"/>
        </w:rPr>
        <w:t xml:space="preserve"> insights </w:t>
      </w:r>
      <w:r w:rsidRPr="00133A69">
        <w:rPr>
          <w:rFonts w:ascii="Roboto Light" w:hAnsi="Roboto Light" w:cstheme="majorHAnsi"/>
          <w:color w:val="000000"/>
          <w:lang w:eastAsia="es-ES"/>
        </w:rPr>
        <w:t>d</w:t>
      </w:r>
      <w:r>
        <w:rPr>
          <w:rFonts w:ascii="Roboto Light" w:hAnsi="Roboto Light" w:cstheme="majorHAnsi"/>
          <w:color w:val="000000"/>
          <w:lang w:eastAsia="es-ES"/>
        </w:rPr>
        <w:t>el proyecto</w:t>
      </w:r>
      <w:r w:rsidRPr="00133A69">
        <w:rPr>
          <w:rFonts w:ascii="Roboto Light" w:hAnsi="Roboto Light" w:cstheme="majorHAnsi"/>
          <w:color w:val="000000"/>
          <w:lang w:eastAsia="es-ES"/>
        </w:rPr>
        <w:t>. Esta etapa tiene la duración de tres semanas.</w:t>
      </w:r>
    </w:p>
    <w:p w14:paraId="366DAC44" w14:textId="1F07A4C4" w:rsidR="002E61EA" w:rsidRDefault="002E61EA" w:rsidP="002E61EA">
      <w:pPr>
        <w:spacing w:after="120"/>
        <w:ind w:left="425"/>
        <w:rPr>
          <w:rFonts w:ascii="Roboto Light" w:hAnsi="Roboto Light" w:cstheme="majorHAnsi"/>
          <w:lang w:eastAsia="es-ES"/>
        </w:rPr>
      </w:pPr>
    </w:p>
    <w:sectPr w:rsidR="002E61EA" w:rsidSect="00FD5230">
      <w:footerReference w:type="even" r:id="rId12"/>
      <w:footerReference w:type="default" r:id="rId13"/>
      <w:pgSz w:w="12240" w:h="15840"/>
      <w:pgMar w:top="1440" w:right="1440" w:bottom="2269" w:left="1440" w:header="708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A49F96" w14:textId="77777777" w:rsidR="00E258A2" w:rsidRDefault="00E258A2" w:rsidP="00964CDC">
      <w:r>
        <w:separator/>
      </w:r>
    </w:p>
  </w:endnote>
  <w:endnote w:type="continuationSeparator" w:id="0">
    <w:p w14:paraId="57A447C1" w14:textId="77777777" w:rsidR="00E258A2" w:rsidRDefault="00E258A2" w:rsidP="00964C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ig Caslon">
    <w:charset w:val="00"/>
    <w:family w:val="auto"/>
    <w:pitch w:val="variable"/>
    <w:sig w:usb0="80000863" w:usb1="00000000" w:usb2="00000000" w:usb3="00000000" w:csb0="000001F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altName w:val="﷽﷽﷽﷽﷽﷽﷽얱Āތ"/>
    <w:charset w:val="00"/>
    <w:family w:val="swiss"/>
    <w:pitch w:val="variable"/>
    <w:sig w:usb0="E10002FF" w:usb1="5000ECFF" w:usb2="00000021" w:usb3="00000000" w:csb0="0000019F" w:csb1="00000000"/>
  </w:font>
  <w:font w:name="Roboto Light">
    <w:altName w:val="﷽﷽﷽﷽﷽﷽﷽﷽ight"/>
    <w:charset w:val="00"/>
    <w:family w:val="auto"/>
    <w:pitch w:val="variable"/>
    <w:sig w:usb0="E0000AFF" w:usb1="5000217F" w:usb2="00000021" w:usb3="00000000" w:csb0="0000019F" w:csb1="00000000"/>
  </w:font>
  <w:font w:name="Roboto">
    <w:altName w:val="﷽﷽﷽﷽﷽﷽﷽﷽"/>
    <w:charset w:val="00"/>
    <w:family w:val="auto"/>
    <w:pitch w:val="variable"/>
    <w:sig w:usb0="E0000AFF" w:usb1="5000217F" w:usb2="00000021" w:usb3="00000000" w:csb0="0000019F" w:csb1="00000000"/>
  </w:font>
  <w:font w:name="Calibri Light (Títulos)">
    <w:charset w:val="00"/>
    <w:family w:val="roman"/>
    <w:pitch w:val="default"/>
  </w:font>
  <w:font w:name="Stajn Pro Medium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Playfair Display">
    <w:altName w:val="﷽﷽﷽﷽﷽﷽﷽﷽ Display"/>
    <w:charset w:val="00"/>
    <w:family w:val="auto"/>
    <w:pitch w:val="variable"/>
    <w:sig w:usb0="20000207" w:usb1="00000000" w:usb2="00000000" w:usb3="00000000" w:csb0="00000197" w:csb1="00000000"/>
  </w:font>
  <w:font w:name="Stajn Pro Bold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tajn Pro Light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Roboto Thin">
    <w:altName w:val="﷽﷽﷽﷽﷽﷽﷽﷽hin"/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-1038048079"/>
      <w:docPartObj>
        <w:docPartGallery w:val="Page Numbers (Bottom of Page)"/>
        <w:docPartUnique/>
      </w:docPartObj>
    </w:sdtPr>
    <w:sdtContent>
      <w:p w14:paraId="4B8158F1" w14:textId="2EE1E354" w:rsidR="00793990" w:rsidRDefault="00793990" w:rsidP="00226C92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71CFC9E5" w14:textId="77777777" w:rsidR="00793990" w:rsidRDefault="00793990" w:rsidP="00964CDC">
    <w:pPr>
      <w:pStyle w:val="Piedepgina"/>
      <w:ind w:right="360"/>
    </w:pPr>
  </w:p>
  <w:p w14:paraId="01137958" w14:textId="77777777" w:rsidR="00062903" w:rsidRDefault="0006290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18CA02" w14:textId="56661E60" w:rsidR="00793990" w:rsidRDefault="00793990" w:rsidP="00964CDC">
    <w:pPr>
      <w:pStyle w:val="Piedepgina"/>
      <w:ind w:right="360"/>
      <w:rPr>
        <w:rFonts w:ascii="Stajn Pro Light" w:hAnsi="Stajn Pro Light"/>
        <w:color w:val="0D0D0D" w:themeColor="text1" w:themeTint="F2"/>
        <w:sz w:val="21"/>
        <w:szCs w:val="21"/>
      </w:rPr>
    </w:pPr>
  </w:p>
  <w:p w14:paraId="5C840F0C" w14:textId="1E16BBC7" w:rsidR="00793990" w:rsidRPr="00D77124" w:rsidRDefault="00793990" w:rsidP="00275546">
    <w:pPr>
      <w:pStyle w:val="Piedepgina"/>
      <w:framePr w:wrap="none" w:vAnchor="text" w:hAnchor="page" w:x="10561" w:y="208"/>
      <w:rPr>
        <w:rStyle w:val="Nmerodepgina"/>
        <w:rFonts w:ascii="Stajn Pro Light" w:hAnsi="Stajn Pro Light"/>
        <w:color w:val="7F7F7F" w:themeColor="text1" w:themeTint="80"/>
      </w:rPr>
    </w:pPr>
    <w:r w:rsidRPr="00D77124">
      <w:rPr>
        <w:rStyle w:val="Nmerodepgina"/>
        <w:rFonts w:ascii="Stajn Pro Light" w:hAnsi="Stajn Pro Light"/>
        <w:color w:val="7F7F7F" w:themeColor="text1" w:themeTint="80"/>
      </w:rPr>
      <w:t>[#</w:t>
    </w:r>
    <w:sdt>
      <w:sdtPr>
        <w:rPr>
          <w:rStyle w:val="Nmerodepgina"/>
          <w:rFonts w:ascii="Stajn Pro Light" w:hAnsi="Stajn Pro Light"/>
          <w:color w:val="7F7F7F" w:themeColor="text1" w:themeTint="80"/>
        </w:rPr>
        <w:id w:val="1506013165"/>
        <w:docPartObj>
          <w:docPartGallery w:val="Page Numbers (Bottom of Page)"/>
          <w:docPartUnique/>
        </w:docPartObj>
      </w:sdtPr>
      <w:sdtContent>
        <w:r w:rsidRPr="00D77124">
          <w:rPr>
            <w:rStyle w:val="Nmerodepgina"/>
            <w:rFonts w:ascii="Stajn Pro Light" w:hAnsi="Stajn Pro Light"/>
            <w:color w:val="7F7F7F" w:themeColor="text1" w:themeTint="80"/>
          </w:rPr>
          <w:fldChar w:fldCharType="begin"/>
        </w:r>
        <w:r w:rsidRPr="00D77124">
          <w:rPr>
            <w:rStyle w:val="Nmerodepgina"/>
            <w:rFonts w:ascii="Stajn Pro Light" w:hAnsi="Stajn Pro Light"/>
            <w:color w:val="7F7F7F" w:themeColor="text1" w:themeTint="80"/>
          </w:rPr>
          <w:instrText xml:space="preserve"> PAGE </w:instrText>
        </w:r>
        <w:r w:rsidRPr="00D77124">
          <w:rPr>
            <w:rStyle w:val="Nmerodepgina"/>
            <w:rFonts w:ascii="Stajn Pro Light" w:hAnsi="Stajn Pro Light"/>
            <w:color w:val="7F7F7F" w:themeColor="text1" w:themeTint="80"/>
          </w:rPr>
          <w:fldChar w:fldCharType="separate"/>
        </w:r>
        <w:r>
          <w:rPr>
            <w:rStyle w:val="Nmerodepgina"/>
            <w:rFonts w:ascii="Stajn Pro Light" w:hAnsi="Stajn Pro Light"/>
            <w:noProof/>
            <w:color w:val="7F7F7F" w:themeColor="text1" w:themeTint="80"/>
          </w:rPr>
          <w:t>31</w:t>
        </w:r>
        <w:r w:rsidRPr="00D77124">
          <w:rPr>
            <w:rStyle w:val="Nmerodepgina"/>
            <w:rFonts w:ascii="Stajn Pro Light" w:hAnsi="Stajn Pro Light"/>
            <w:color w:val="7F7F7F" w:themeColor="text1" w:themeTint="80"/>
          </w:rPr>
          <w:fldChar w:fldCharType="end"/>
        </w:r>
      </w:sdtContent>
    </w:sdt>
    <w:r w:rsidRPr="00D77124">
      <w:rPr>
        <w:rStyle w:val="Nmerodepgina"/>
        <w:rFonts w:ascii="Stajn Pro Light" w:hAnsi="Stajn Pro Light"/>
        <w:color w:val="7F7F7F" w:themeColor="text1" w:themeTint="80"/>
      </w:rPr>
      <w:t>]</w:t>
    </w:r>
  </w:p>
  <w:p w14:paraId="33CC0A28" w14:textId="5FA1865B" w:rsidR="00793990" w:rsidRPr="00A37D96" w:rsidRDefault="00793990" w:rsidP="00964CDC">
    <w:pPr>
      <w:pStyle w:val="Piedepgina"/>
      <w:ind w:right="360"/>
      <w:rPr>
        <w:rFonts w:ascii="Roboto Thin" w:hAnsi="Roboto Thin"/>
        <w:color w:val="0D0D0D" w:themeColor="text1" w:themeTint="F2"/>
        <w:sz w:val="22"/>
        <w:szCs w:val="22"/>
      </w:rPr>
    </w:pPr>
    <w:r w:rsidRPr="00A37D96">
      <w:rPr>
        <w:rFonts w:ascii="Roboto Thin" w:hAnsi="Roboto Thin" w:cstheme="majorHAnsi"/>
        <w:noProof/>
        <w:color w:val="0D0D0D" w:themeColor="text1" w:themeTint="F2"/>
        <w:lang w:val="es-MX" w:eastAsia="es-MX"/>
      </w:rPr>
      <w:drawing>
        <wp:anchor distT="0" distB="0" distL="114300" distR="114300" simplePos="0" relativeHeight="251659264" behindDoc="0" locked="0" layoutInCell="1" allowOverlap="1" wp14:anchorId="07BCCA76" wp14:editId="29D9F516">
          <wp:simplePos x="0" y="0"/>
          <wp:positionH relativeFrom="column">
            <wp:posOffset>4579061</wp:posOffset>
          </wp:positionH>
          <wp:positionV relativeFrom="paragraph">
            <wp:posOffset>86638</wp:posOffset>
          </wp:positionV>
          <wp:extent cx="1031240" cy="406008"/>
          <wp:effectExtent l="0" t="0" r="0" b="635"/>
          <wp:wrapNone/>
          <wp:docPr id="4" name="Picture 62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Ideas Frescas- Logo color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102"/>
                  <a:stretch/>
                </pic:blipFill>
                <pic:spPr bwMode="auto">
                  <a:xfrm>
                    <a:off x="0" y="0"/>
                    <a:ext cx="1031846" cy="40624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37D96">
      <w:rPr>
        <w:rFonts w:ascii="Roboto Thin" w:hAnsi="Roboto Thin"/>
        <w:color w:val="0D0D0D" w:themeColor="text1" w:themeTint="F2"/>
        <w:sz w:val="22"/>
        <w:szCs w:val="22"/>
      </w:rPr>
      <w:t>- - - - - - - - - - - - - - - - - - - - -</w:t>
    </w:r>
    <w:r w:rsidR="00A37D96">
      <w:rPr>
        <w:rFonts w:ascii="Roboto Thin" w:hAnsi="Roboto Thin"/>
        <w:color w:val="0D0D0D" w:themeColor="text1" w:themeTint="F2"/>
        <w:sz w:val="22"/>
        <w:szCs w:val="22"/>
      </w:rPr>
      <w:t xml:space="preserve"> - - - - - - - - - - -</w:t>
    </w:r>
  </w:p>
  <w:p w14:paraId="3FA5999C" w14:textId="6CE7DCFB" w:rsidR="00793990" w:rsidRPr="00A37D96" w:rsidRDefault="008F2DD7" w:rsidP="00964CDC">
    <w:pPr>
      <w:pStyle w:val="Piedepgina"/>
      <w:ind w:right="360"/>
      <w:rPr>
        <w:rFonts w:ascii="Roboto Thin" w:hAnsi="Roboto Thin"/>
        <w:color w:val="0D0D0D" w:themeColor="text1" w:themeTint="F2"/>
        <w:sz w:val="22"/>
        <w:szCs w:val="22"/>
      </w:rPr>
    </w:pPr>
    <w:r>
      <w:rPr>
        <w:rFonts w:ascii="Roboto Thin" w:hAnsi="Roboto Thin"/>
        <w:color w:val="0D0D0D" w:themeColor="text1" w:themeTint="F2"/>
        <w:sz w:val="22"/>
        <w:szCs w:val="22"/>
      </w:rPr>
      <w:t>nando</w:t>
    </w:r>
    <w:r w:rsidR="00793990" w:rsidRPr="00A37D96">
      <w:rPr>
        <w:rFonts w:ascii="Roboto Thin" w:hAnsi="Roboto Thin"/>
        <w:color w:val="0D0D0D" w:themeColor="text1" w:themeTint="F2"/>
        <w:sz w:val="22"/>
        <w:szCs w:val="22"/>
      </w:rPr>
      <w:t>@ideasfrescas.com.mx</w:t>
    </w:r>
  </w:p>
  <w:p w14:paraId="321B1637" w14:textId="06EB4C17" w:rsidR="00793990" w:rsidRPr="00A37D96" w:rsidRDefault="00793990" w:rsidP="00964CDC">
    <w:pPr>
      <w:pStyle w:val="Piedepgina"/>
      <w:ind w:right="360"/>
      <w:rPr>
        <w:rFonts w:ascii="Roboto Thin" w:hAnsi="Roboto Thin"/>
        <w:color w:val="0D0D0D" w:themeColor="text1" w:themeTint="F2"/>
        <w:sz w:val="22"/>
        <w:szCs w:val="22"/>
      </w:rPr>
    </w:pPr>
    <w:r w:rsidRPr="00A37D96">
      <w:rPr>
        <w:rFonts w:ascii="Roboto Thin" w:hAnsi="Roboto Thin"/>
        <w:color w:val="0D0D0D" w:themeColor="text1" w:themeTint="F2"/>
        <w:sz w:val="22"/>
        <w:szCs w:val="22"/>
      </w:rPr>
      <w:t>www.ideasfrescas.com.mx</w:t>
    </w:r>
  </w:p>
  <w:p w14:paraId="7FB64960" w14:textId="77777777" w:rsidR="00062903" w:rsidRDefault="0006290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1C42A1" w14:textId="77777777" w:rsidR="00E258A2" w:rsidRDefault="00E258A2" w:rsidP="00964CDC">
      <w:r>
        <w:separator/>
      </w:r>
    </w:p>
  </w:footnote>
  <w:footnote w:type="continuationSeparator" w:id="0">
    <w:p w14:paraId="78248A85" w14:textId="77777777" w:rsidR="00E258A2" w:rsidRDefault="00E258A2" w:rsidP="00964C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13699"/>
    <w:multiLevelType w:val="multilevel"/>
    <w:tmpl w:val="8D464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28522F"/>
    <w:multiLevelType w:val="hybridMultilevel"/>
    <w:tmpl w:val="833E6D72"/>
    <w:lvl w:ilvl="0" w:tplc="FC2E0982">
      <w:start w:val="1"/>
      <w:numFmt w:val="bullet"/>
      <w:lvlText w:val="»"/>
      <w:lvlJc w:val="left"/>
      <w:pPr>
        <w:ind w:left="1068" w:hanging="360"/>
      </w:pPr>
      <w:rPr>
        <w:rFonts w:ascii="Calibri" w:hAnsi="Calibri" w:hint="default"/>
        <w:sz w:val="20"/>
        <w:szCs w:val="20"/>
      </w:rPr>
    </w:lvl>
    <w:lvl w:ilvl="1" w:tplc="FC2E0982">
      <w:start w:val="1"/>
      <w:numFmt w:val="bullet"/>
      <w:lvlText w:val="»"/>
      <w:lvlJc w:val="left"/>
      <w:pPr>
        <w:ind w:left="1788" w:hanging="360"/>
      </w:pPr>
      <w:rPr>
        <w:rFonts w:ascii="Calibri" w:hAnsi="Calibri" w:hint="default"/>
        <w:sz w:val="20"/>
        <w:szCs w:val="20"/>
      </w:rPr>
    </w:lvl>
    <w:lvl w:ilvl="2" w:tplc="040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D0D3E1C"/>
    <w:multiLevelType w:val="hybridMultilevel"/>
    <w:tmpl w:val="0B52B442"/>
    <w:lvl w:ilvl="0" w:tplc="0B6EC272">
      <w:start w:val="1"/>
      <w:numFmt w:val="bullet"/>
      <w:lvlText w:val=""/>
      <w:lvlJc w:val="left"/>
      <w:pPr>
        <w:ind w:left="720" w:hanging="360"/>
      </w:pPr>
      <w:rPr>
        <w:rFonts w:ascii="Wingdings 2" w:hAnsi="Wingdings 2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405734"/>
    <w:multiLevelType w:val="hybridMultilevel"/>
    <w:tmpl w:val="D0025EBC"/>
    <w:lvl w:ilvl="0" w:tplc="6A7A3818">
      <w:start w:val="1"/>
      <w:numFmt w:val="bullet"/>
      <w:lvlText w:val=""/>
      <w:lvlJc w:val="left"/>
      <w:pPr>
        <w:ind w:left="720" w:hanging="360"/>
      </w:pPr>
      <w:rPr>
        <w:rFonts w:ascii="Wingdings 2" w:hAnsi="Wingdings 2" w:hint="default"/>
      </w:rPr>
    </w:lvl>
    <w:lvl w:ilvl="1" w:tplc="FC2E0982">
      <w:start w:val="1"/>
      <w:numFmt w:val="bullet"/>
      <w:lvlText w:val="»"/>
      <w:lvlJc w:val="left"/>
      <w:pPr>
        <w:ind w:left="1440" w:hanging="360"/>
      </w:pPr>
      <w:rPr>
        <w:rFonts w:ascii="Calibri" w:hAnsi="Calibri" w:hint="default"/>
        <w:sz w:val="20"/>
        <w:szCs w:val="20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8855E6"/>
    <w:multiLevelType w:val="multilevel"/>
    <w:tmpl w:val="48BA8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79F3EA4"/>
    <w:multiLevelType w:val="hybridMultilevel"/>
    <w:tmpl w:val="4CE676D8"/>
    <w:lvl w:ilvl="0" w:tplc="FC2E0982">
      <w:start w:val="1"/>
      <w:numFmt w:val="bullet"/>
      <w:lvlText w:val="»"/>
      <w:lvlJc w:val="left"/>
      <w:pPr>
        <w:ind w:left="1068" w:hanging="360"/>
      </w:pPr>
      <w:rPr>
        <w:rFonts w:ascii="Calibri" w:hAnsi="Calibri" w:hint="default"/>
        <w:sz w:val="20"/>
        <w:szCs w:val="20"/>
      </w:rPr>
    </w:lvl>
    <w:lvl w:ilvl="1" w:tplc="20442A9A">
      <w:start w:val="1"/>
      <w:numFmt w:val="bullet"/>
      <w:lvlText w:val="▫"/>
      <w:lvlJc w:val="left"/>
      <w:pPr>
        <w:ind w:left="1788" w:hanging="360"/>
      </w:pPr>
      <w:rPr>
        <w:rFonts w:ascii="Courier New" w:hAnsi="Courier New" w:hint="default"/>
        <w:color w:val="auto"/>
        <w:sz w:val="20"/>
        <w:szCs w:val="20"/>
      </w:rPr>
    </w:lvl>
    <w:lvl w:ilvl="2" w:tplc="040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3240743C"/>
    <w:multiLevelType w:val="multilevel"/>
    <w:tmpl w:val="E1262A2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D4D7760"/>
    <w:multiLevelType w:val="multilevel"/>
    <w:tmpl w:val="FDF64EE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3043E6E"/>
    <w:multiLevelType w:val="hybridMultilevel"/>
    <w:tmpl w:val="78C238DA"/>
    <w:lvl w:ilvl="0" w:tplc="FECEAD7A">
      <w:start w:val="1"/>
      <w:numFmt w:val="bullet"/>
      <w:lvlText w:val=""/>
      <w:lvlJc w:val="left"/>
      <w:pPr>
        <w:ind w:left="720" w:hanging="360"/>
      </w:pPr>
      <w:rPr>
        <w:rFonts w:ascii="Wingdings 2" w:hAnsi="Wingdings 2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3C1974"/>
    <w:multiLevelType w:val="hybridMultilevel"/>
    <w:tmpl w:val="615A18A8"/>
    <w:lvl w:ilvl="0" w:tplc="20442A9A">
      <w:start w:val="1"/>
      <w:numFmt w:val="bullet"/>
      <w:lvlText w:val="▫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color w:val="auto"/>
        <w:sz w:val="20"/>
      </w:rPr>
    </w:lvl>
    <w:lvl w:ilvl="1" w:tplc="FC2E0982">
      <w:start w:val="1"/>
      <w:numFmt w:val="bullet"/>
      <w:lvlText w:val="»"/>
      <w:lvlJc w:val="left"/>
      <w:pPr>
        <w:ind w:left="720" w:hanging="360"/>
      </w:pPr>
      <w:rPr>
        <w:rFonts w:ascii="Calibri" w:hAnsi="Calibri" w:hint="default"/>
        <w:sz w:val="20"/>
        <w:szCs w:val="20"/>
      </w:rPr>
    </w:lvl>
    <w:lvl w:ilvl="2" w:tplc="0C0A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CEB0D43"/>
    <w:multiLevelType w:val="hybridMultilevel"/>
    <w:tmpl w:val="F6826246"/>
    <w:lvl w:ilvl="0" w:tplc="6A7A3818">
      <w:start w:val="1"/>
      <w:numFmt w:val="bullet"/>
      <w:lvlText w:val=""/>
      <w:lvlJc w:val="left"/>
      <w:pPr>
        <w:ind w:left="720" w:hanging="360"/>
      </w:pPr>
      <w:rPr>
        <w:rFonts w:ascii="Wingdings 2" w:hAnsi="Wingdings 2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E969CA"/>
    <w:multiLevelType w:val="multilevel"/>
    <w:tmpl w:val="76E6BD0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EB34A51"/>
    <w:multiLevelType w:val="hybridMultilevel"/>
    <w:tmpl w:val="B8808F3E"/>
    <w:lvl w:ilvl="0" w:tplc="20442A9A">
      <w:start w:val="1"/>
      <w:numFmt w:val="bullet"/>
      <w:lvlText w:val="▫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color w:val="auto"/>
        <w:sz w:val="20"/>
      </w:rPr>
    </w:lvl>
    <w:lvl w:ilvl="1" w:tplc="E95E0D98">
      <w:start w:val="1"/>
      <w:numFmt w:val="bullet"/>
      <w:lvlText w:val="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94963BD"/>
    <w:multiLevelType w:val="hybridMultilevel"/>
    <w:tmpl w:val="0D7495E2"/>
    <w:lvl w:ilvl="0" w:tplc="FC2E0982">
      <w:start w:val="1"/>
      <w:numFmt w:val="bullet"/>
      <w:lvlText w:val="»"/>
      <w:lvlJc w:val="left"/>
      <w:pPr>
        <w:ind w:left="720" w:hanging="360"/>
      </w:pPr>
      <w:rPr>
        <w:rFonts w:ascii="Calibri" w:hAnsi="Calibri" w:hint="default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B3448D"/>
    <w:multiLevelType w:val="hybridMultilevel"/>
    <w:tmpl w:val="41C0F6BC"/>
    <w:lvl w:ilvl="0" w:tplc="6A6ABC94">
      <w:start w:val="1"/>
      <w:numFmt w:val="bullet"/>
      <w:lvlText w:val=""/>
      <w:lvlJc w:val="left"/>
      <w:pPr>
        <w:ind w:left="720" w:hanging="360"/>
      </w:pPr>
      <w:rPr>
        <w:rFonts w:ascii="Wingdings 2" w:hAnsi="Wingdings 2" w:hint="default"/>
        <w:sz w:val="24"/>
        <w:szCs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660266"/>
    <w:multiLevelType w:val="hybridMultilevel"/>
    <w:tmpl w:val="0D50F054"/>
    <w:lvl w:ilvl="0" w:tplc="4D5652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auto"/>
      </w:rPr>
    </w:lvl>
    <w:lvl w:ilvl="1" w:tplc="E95E0D98">
      <w:start w:val="1"/>
      <w:numFmt w:val="bullet"/>
      <w:lvlText w:val="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2E08FDE">
      <w:start w:val="1"/>
      <w:numFmt w:val="lowerLetter"/>
      <w:lvlText w:val="%3)"/>
      <w:lvlJc w:val="left"/>
      <w:pPr>
        <w:tabs>
          <w:tab w:val="num" w:pos="2660"/>
        </w:tabs>
        <w:ind w:left="2660" w:hanging="680"/>
      </w:pPr>
      <w:rPr>
        <w:rFonts w:ascii="Big Caslon" w:hAnsi="Big Caslon" w:hint="default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C201FC4"/>
    <w:multiLevelType w:val="hybridMultilevel"/>
    <w:tmpl w:val="CD9C629A"/>
    <w:lvl w:ilvl="0" w:tplc="FC2E0982">
      <w:start w:val="1"/>
      <w:numFmt w:val="bullet"/>
      <w:lvlText w:val="»"/>
      <w:lvlJc w:val="left"/>
      <w:pPr>
        <w:ind w:left="1080" w:hanging="360"/>
      </w:pPr>
      <w:rPr>
        <w:rFonts w:ascii="Calibri" w:hAnsi="Calibri" w:hint="default"/>
        <w:sz w:val="20"/>
        <w:szCs w:val="20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FDC6329"/>
    <w:multiLevelType w:val="multilevel"/>
    <w:tmpl w:val="EE8882E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num w:numId="1" w16cid:durableId="2082633032">
    <w:abstractNumId w:val="2"/>
  </w:num>
  <w:num w:numId="2" w16cid:durableId="240068220">
    <w:abstractNumId w:val="3"/>
  </w:num>
  <w:num w:numId="3" w16cid:durableId="637414157">
    <w:abstractNumId w:val="10"/>
  </w:num>
  <w:num w:numId="4" w16cid:durableId="1323436398">
    <w:abstractNumId w:val="13"/>
  </w:num>
  <w:num w:numId="5" w16cid:durableId="1775974469">
    <w:abstractNumId w:val="15"/>
  </w:num>
  <w:num w:numId="6" w16cid:durableId="1020474085">
    <w:abstractNumId w:val="9"/>
  </w:num>
  <w:num w:numId="7" w16cid:durableId="1224290456">
    <w:abstractNumId w:val="14"/>
  </w:num>
  <w:num w:numId="8" w16cid:durableId="707874395">
    <w:abstractNumId w:val="16"/>
  </w:num>
  <w:num w:numId="9" w16cid:durableId="201358488">
    <w:abstractNumId w:val="5"/>
  </w:num>
  <w:num w:numId="10" w16cid:durableId="1510557989">
    <w:abstractNumId w:val="8"/>
  </w:num>
  <w:num w:numId="11" w16cid:durableId="237909950">
    <w:abstractNumId w:val="1"/>
  </w:num>
  <w:num w:numId="12" w16cid:durableId="920717264">
    <w:abstractNumId w:val="12"/>
  </w:num>
  <w:num w:numId="13" w16cid:durableId="920989840">
    <w:abstractNumId w:val="7"/>
  </w:num>
  <w:num w:numId="14" w16cid:durableId="1251619132">
    <w:abstractNumId w:val="6"/>
  </w:num>
  <w:num w:numId="15" w16cid:durableId="1932396648">
    <w:abstractNumId w:val="17"/>
  </w:num>
  <w:num w:numId="16" w16cid:durableId="745148912">
    <w:abstractNumId w:val="4"/>
  </w:num>
  <w:num w:numId="17" w16cid:durableId="916130849">
    <w:abstractNumId w:val="11"/>
  </w:num>
  <w:num w:numId="18" w16cid:durableId="1589388085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7350"/>
    <w:rsid w:val="000010EE"/>
    <w:rsid w:val="00003BCF"/>
    <w:rsid w:val="00010054"/>
    <w:rsid w:val="00010AFF"/>
    <w:rsid w:val="00015686"/>
    <w:rsid w:val="00015B53"/>
    <w:rsid w:val="00015D8B"/>
    <w:rsid w:val="00017519"/>
    <w:rsid w:val="0002080F"/>
    <w:rsid w:val="000239BF"/>
    <w:rsid w:val="00033C4E"/>
    <w:rsid w:val="00035F10"/>
    <w:rsid w:val="00036343"/>
    <w:rsid w:val="000459E7"/>
    <w:rsid w:val="0005143C"/>
    <w:rsid w:val="000545FB"/>
    <w:rsid w:val="00060606"/>
    <w:rsid w:val="00062903"/>
    <w:rsid w:val="00064F15"/>
    <w:rsid w:val="00065F56"/>
    <w:rsid w:val="00067076"/>
    <w:rsid w:val="000713CB"/>
    <w:rsid w:val="0007324E"/>
    <w:rsid w:val="000841BE"/>
    <w:rsid w:val="00095551"/>
    <w:rsid w:val="000A6E4E"/>
    <w:rsid w:val="000A77FD"/>
    <w:rsid w:val="000B14F5"/>
    <w:rsid w:val="000B33C0"/>
    <w:rsid w:val="000C340D"/>
    <w:rsid w:val="000C5329"/>
    <w:rsid w:val="000C6A3C"/>
    <w:rsid w:val="000C74AB"/>
    <w:rsid w:val="000D0EBD"/>
    <w:rsid w:val="000D76B3"/>
    <w:rsid w:val="000D7A52"/>
    <w:rsid w:val="000E2135"/>
    <w:rsid w:val="000E2DA4"/>
    <w:rsid w:val="000E7B04"/>
    <w:rsid w:val="00105B69"/>
    <w:rsid w:val="00114419"/>
    <w:rsid w:val="00115910"/>
    <w:rsid w:val="0012639F"/>
    <w:rsid w:val="001301BB"/>
    <w:rsid w:val="001323D8"/>
    <w:rsid w:val="00133A69"/>
    <w:rsid w:val="001401D1"/>
    <w:rsid w:val="00141CEB"/>
    <w:rsid w:val="00143F21"/>
    <w:rsid w:val="0014797A"/>
    <w:rsid w:val="0015205A"/>
    <w:rsid w:val="001545D1"/>
    <w:rsid w:val="0016140A"/>
    <w:rsid w:val="00161EF0"/>
    <w:rsid w:val="001670FE"/>
    <w:rsid w:val="0017363B"/>
    <w:rsid w:val="001770F8"/>
    <w:rsid w:val="00180026"/>
    <w:rsid w:val="00181DEB"/>
    <w:rsid w:val="0018216E"/>
    <w:rsid w:val="0018694B"/>
    <w:rsid w:val="00196F91"/>
    <w:rsid w:val="001A0325"/>
    <w:rsid w:val="001A0999"/>
    <w:rsid w:val="001A7E2F"/>
    <w:rsid w:val="001B0B8C"/>
    <w:rsid w:val="001B0F4C"/>
    <w:rsid w:val="001B1E76"/>
    <w:rsid w:val="001B2442"/>
    <w:rsid w:val="001B64A9"/>
    <w:rsid w:val="001C1729"/>
    <w:rsid w:val="001C2870"/>
    <w:rsid w:val="001C5DCB"/>
    <w:rsid w:val="001C7D1E"/>
    <w:rsid w:val="001D2F37"/>
    <w:rsid w:val="001D3FBE"/>
    <w:rsid w:val="001D6518"/>
    <w:rsid w:val="001F0565"/>
    <w:rsid w:val="001F1A57"/>
    <w:rsid w:val="001F2395"/>
    <w:rsid w:val="001F6DD8"/>
    <w:rsid w:val="0020078B"/>
    <w:rsid w:val="00201122"/>
    <w:rsid w:val="002034CF"/>
    <w:rsid w:val="00204446"/>
    <w:rsid w:val="00205281"/>
    <w:rsid w:val="0021509D"/>
    <w:rsid w:val="00216277"/>
    <w:rsid w:val="00223DC1"/>
    <w:rsid w:val="00226C92"/>
    <w:rsid w:val="00232B64"/>
    <w:rsid w:val="00235632"/>
    <w:rsid w:val="002372AA"/>
    <w:rsid w:val="00241975"/>
    <w:rsid w:val="00243BFF"/>
    <w:rsid w:val="002464DE"/>
    <w:rsid w:val="002525F9"/>
    <w:rsid w:val="00252B65"/>
    <w:rsid w:val="0025336B"/>
    <w:rsid w:val="00254137"/>
    <w:rsid w:val="00254794"/>
    <w:rsid w:val="002551D6"/>
    <w:rsid w:val="00257A34"/>
    <w:rsid w:val="0026183A"/>
    <w:rsid w:val="00263DB0"/>
    <w:rsid w:val="00271435"/>
    <w:rsid w:val="00271D45"/>
    <w:rsid w:val="00275546"/>
    <w:rsid w:val="00275812"/>
    <w:rsid w:val="00282953"/>
    <w:rsid w:val="00282C42"/>
    <w:rsid w:val="00282D7B"/>
    <w:rsid w:val="00293649"/>
    <w:rsid w:val="00294C47"/>
    <w:rsid w:val="00297AEC"/>
    <w:rsid w:val="002A68BC"/>
    <w:rsid w:val="002A6C61"/>
    <w:rsid w:val="002B2C27"/>
    <w:rsid w:val="002C0083"/>
    <w:rsid w:val="002C1B4E"/>
    <w:rsid w:val="002C7287"/>
    <w:rsid w:val="002D024B"/>
    <w:rsid w:val="002D6016"/>
    <w:rsid w:val="002E61EA"/>
    <w:rsid w:val="002F2CF1"/>
    <w:rsid w:val="002F4850"/>
    <w:rsid w:val="002F7EDB"/>
    <w:rsid w:val="00303972"/>
    <w:rsid w:val="00304D4E"/>
    <w:rsid w:val="0032229E"/>
    <w:rsid w:val="00322BA5"/>
    <w:rsid w:val="003248B6"/>
    <w:rsid w:val="00324AAE"/>
    <w:rsid w:val="00324BBA"/>
    <w:rsid w:val="003367E6"/>
    <w:rsid w:val="00345237"/>
    <w:rsid w:val="003519CA"/>
    <w:rsid w:val="003530E1"/>
    <w:rsid w:val="00355907"/>
    <w:rsid w:val="003563BB"/>
    <w:rsid w:val="003605FB"/>
    <w:rsid w:val="00364DF3"/>
    <w:rsid w:val="00374557"/>
    <w:rsid w:val="00377350"/>
    <w:rsid w:val="00381ED8"/>
    <w:rsid w:val="00382231"/>
    <w:rsid w:val="003832DE"/>
    <w:rsid w:val="00390BB4"/>
    <w:rsid w:val="003945B5"/>
    <w:rsid w:val="003968D3"/>
    <w:rsid w:val="0039787B"/>
    <w:rsid w:val="003B0282"/>
    <w:rsid w:val="003B57BF"/>
    <w:rsid w:val="003C59D7"/>
    <w:rsid w:val="003C7623"/>
    <w:rsid w:val="003D140B"/>
    <w:rsid w:val="003D194A"/>
    <w:rsid w:val="003D27F2"/>
    <w:rsid w:val="003E0A3A"/>
    <w:rsid w:val="003E2065"/>
    <w:rsid w:val="003E276D"/>
    <w:rsid w:val="003E5779"/>
    <w:rsid w:val="003E5CD3"/>
    <w:rsid w:val="003F2859"/>
    <w:rsid w:val="003F60E5"/>
    <w:rsid w:val="00410FF0"/>
    <w:rsid w:val="00412A41"/>
    <w:rsid w:val="00413410"/>
    <w:rsid w:val="004161B9"/>
    <w:rsid w:val="0042068D"/>
    <w:rsid w:val="00431004"/>
    <w:rsid w:val="00435365"/>
    <w:rsid w:val="004360DC"/>
    <w:rsid w:val="0043790A"/>
    <w:rsid w:val="00441106"/>
    <w:rsid w:val="00442AF4"/>
    <w:rsid w:val="00454590"/>
    <w:rsid w:val="00454DD6"/>
    <w:rsid w:val="00455A62"/>
    <w:rsid w:val="004561A7"/>
    <w:rsid w:val="0046050C"/>
    <w:rsid w:val="004641B1"/>
    <w:rsid w:val="00465331"/>
    <w:rsid w:val="00466844"/>
    <w:rsid w:val="004703E1"/>
    <w:rsid w:val="0047161C"/>
    <w:rsid w:val="004732A7"/>
    <w:rsid w:val="004770CF"/>
    <w:rsid w:val="00477A7B"/>
    <w:rsid w:val="00480743"/>
    <w:rsid w:val="00483D6F"/>
    <w:rsid w:val="00487FA2"/>
    <w:rsid w:val="0049104F"/>
    <w:rsid w:val="0049304B"/>
    <w:rsid w:val="00497324"/>
    <w:rsid w:val="00497F38"/>
    <w:rsid w:val="004A2BB7"/>
    <w:rsid w:val="004A5F4A"/>
    <w:rsid w:val="004A71AB"/>
    <w:rsid w:val="004B1B91"/>
    <w:rsid w:val="004B251E"/>
    <w:rsid w:val="004B29A6"/>
    <w:rsid w:val="004B5ABD"/>
    <w:rsid w:val="004C1B93"/>
    <w:rsid w:val="004C368F"/>
    <w:rsid w:val="004D1E8C"/>
    <w:rsid w:val="004D5302"/>
    <w:rsid w:val="004E1EE8"/>
    <w:rsid w:val="004E362B"/>
    <w:rsid w:val="004E3E71"/>
    <w:rsid w:val="004E7B8D"/>
    <w:rsid w:val="004E7CA3"/>
    <w:rsid w:val="004F1B7A"/>
    <w:rsid w:val="004F21FC"/>
    <w:rsid w:val="004F5A9B"/>
    <w:rsid w:val="004F5D13"/>
    <w:rsid w:val="004F7AEE"/>
    <w:rsid w:val="00502D20"/>
    <w:rsid w:val="0051059D"/>
    <w:rsid w:val="00513EB7"/>
    <w:rsid w:val="0051628A"/>
    <w:rsid w:val="005204D3"/>
    <w:rsid w:val="00522D9E"/>
    <w:rsid w:val="00524D84"/>
    <w:rsid w:val="00525A2B"/>
    <w:rsid w:val="00527037"/>
    <w:rsid w:val="00530463"/>
    <w:rsid w:val="00533D4F"/>
    <w:rsid w:val="00547773"/>
    <w:rsid w:val="0054786F"/>
    <w:rsid w:val="0055129E"/>
    <w:rsid w:val="00552F22"/>
    <w:rsid w:val="00553202"/>
    <w:rsid w:val="00554279"/>
    <w:rsid w:val="00554910"/>
    <w:rsid w:val="00555A3B"/>
    <w:rsid w:val="005568FA"/>
    <w:rsid w:val="00560B3F"/>
    <w:rsid w:val="00566DFD"/>
    <w:rsid w:val="0057116C"/>
    <w:rsid w:val="0057475E"/>
    <w:rsid w:val="00582657"/>
    <w:rsid w:val="00587FFE"/>
    <w:rsid w:val="00591E6D"/>
    <w:rsid w:val="00593371"/>
    <w:rsid w:val="00593492"/>
    <w:rsid w:val="00593630"/>
    <w:rsid w:val="00594C16"/>
    <w:rsid w:val="005A03BD"/>
    <w:rsid w:val="005A11C4"/>
    <w:rsid w:val="005A23D2"/>
    <w:rsid w:val="005A3CDB"/>
    <w:rsid w:val="005A4ADA"/>
    <w:rsid w:val="005A719F"/>
    <w:rsid w:val="005B575B"/>
    <w:rsid w:val="005C3487"/>
    <w:rsid w:val="005C3648"/>
    <w:rsid w:val="005D1183"/>
    <w:rsid w:val="005D1CBF"/>
    <w:rsid w:val="005D57C5"/>
    <w:rsid w:val="005D5B0D"/>
    <w:rsid w:val="005D6C9F"/>
    <w:rsid w:val="005E2ADE"/>
    <w:rsid w:val="005F3445"/>
    <w:rsid w:val="00603B33"/>
    <w:rsid w:val="006058C9"/>
    <w:rsid w:val="00607553"/>
    <w:rsid w:val="00615F3F"/>
    <w:rsid w:val="00622B92"/>
    <w:rsid w:val="0062356D"/>
    <w:rsid w:val="00626B5F"/>
    <w:rsid w:val="00631935"/>
    <w:rsid w:val="006332FF"/>
    <w:rsid w:val="00637B7F"/>
    <w:rsid w:val="0064029F"/>
    <w:rsid w:val="00641862"/>
    <w:rsid w:val="0064207E"/>
    <w:rsid w:val="00645299"/>
    <w:rsid w:val="00647099"/>
    <w:rsid w:val="00650956"/>
    <w:rsid w:val="00650DF3"/>
    <w:rsid w:val="00657905"/>
    <w:rsid w:val="0066187A"/>
    <w:rsid w:val="00662141"/>
    <w:rsid w:val="00662C17"/>
    <w:rsid w:val="006660F3"/>
    <w:rsid w:val="00667440"/>
    <w:rsid w:val="00671AB9"/>
    <w:rsid w:val="006724F8"/>
    <w:rsid w:val="006749A6"/>
    <w:rsid w:val="006767C3"/>
    <w:rsid w:val="00676F4A"/>
    <w:rsid w:val="00681011"/>
    <w:rsid w:val="00684432"/>
    <w:rsid w:val="006951D1"/>
    <w:rsid w:val="006A0264"/>
    <w:rsid w:val="006A1FA7"/>
    <w:rsid w:val="006A2060"/>
    <w:rsid w:val="006B5875"/>
    <w:rsid w:val="006B72B5"/>
    <w:rsid w:val="006C206D"/>
    <w:rsid w:val="006D348B"/>
    <w:rsid w:val="006E020C"/>
    <w:rsid w:val="006E1B7F"/>
    <w:rsid w:val="006E3D23"/>
    <w:rsid w:val="006E65ED"/>
    <w:rsid w:val="006F4EC1"/>
    <w:rsid w:val="006F5513"/>
    <w:rsid w:val="00705C5F"/>
    <w:rsid w:val="00712860"/>
    <w:rsid w:val="00716EAA"/>
    <w:rsid w:val="00724933"/>
    <w:rsid w:val="00726B12"/>
    <w:rsid w:val="00730228"/>
    <w:rsid w:val="00730ACD"/>
    <w:rsid w:val="00737B58"/>
    <w:rsid w:val="0074068F"/>
    <w:rsid w:val="0074467C"/>
    <w:rsid w:val="00745BA4"/>
    <w:rsid w:val="0074725C"/>
    <w:rsid w:val="00750E01"/>
    <w:rsid w:val="00751C94"/>
    <w:rsid w:val="00752118"/>
    <w:rsid w:val="00755A00"/>
    <w:rsid w:val="00764B1E"/>
    <w:rsid w:val="0076674B"/>
    <w:rsid w:val="007707BC"/>
    <w:rsid w:val="0077136F"/>
    <w:rsid w:val="00773F28"/>
    <w:rsid w:val="0077534D"/>
    <w:rsid w:val="00777117"/>
    <w:rsid w:val="00787BC9"/>
    <w:rsid w:val="00787EA6"/>
    <w:rsid w:val="00793990"/>
    <w:rsid w:val="00794C5C"/>
    <w:rsid w:val="007959B8"/>
    <w:rsid w:val="007A6230"/>
    <w:rsid w:val="007A7A57"/>
    <w:rsid w:val="007B0C8E"/>
    <w:rsid w:val="007B3241"/>
    <w:rsid w:val="007B3DE2"/>
    <w:rsid w:val="007B58BA"/>
    <w:rsid w:val="007C49F6"/>
    <w:rsid w:val="007C6E13"/>
    <w:rsid w:val="007D0D65"/>
    <w:rsid w:val="007D27E2"/>
    <w:rsid w:val="007D318B"/>
    <w:rsid w:val="007D43DA"/>
    <w:rsid w:val="007D5811"/>
    <w:rsid w:val="007D63D0"/>
    <w:rsid w:val="007E0F7F"/>
    <w:rsid w:val="007E1F16"/>
    <w:rsid w:val="007F1EE3"/>
    <w:rsid w:val="007F5CEC"/>
    <w:rsid w:val="00806EDE"/>
    <w:rsid w:val="008146C9"/>
    <w:rsid w:val="00814EFD"/>
    <w:rsid w:val="008176C5"/>
    <w:rsid w:val="00821717"/>
    <w:rsid w:val="00830007"/>
    <w:rsid w:val="00830A2B"/>
    <w:rsid w:val="00833970"/>
    <w:rsid w:val="00833B50"/>
    <w:rsid w:val="008407C4"/>
    <w:rsid w:val="00841F02"/>
    <w:rsid w:val="00842B4B"/>
    <w:rsid w:val="008431FB"/>
    <w:rsid w:val="00843B15"/>
    <w:rsid w:val="0085009C"/>
    <w:rsid w:val="00856C1B"/>
    <w:rsid w:val="00857566"/>
    <w:rsid w:val="008636B9"/>
    <w:rsid w:val="0086698A"/>
    <w:rsid w:val="00871211"/>
    <w:rsid w:val="00872765"/>
    <w:rsid w:val="00875A18"/>
    <w:rsid w:val="00875D21"/>
    <w:rsid w:val="00877E7D"/>
    <w:rsid w:val="0088063C"/>
    <w:rsid w:val="00881A0C"/>
    <w:rsid w:val="00891E24"/>
    <w:rsid w:val="008928BC"/>
    <w:rsid w:val="00893289"/>
    <w:rsid w:val="008A0303"/>
    <w:rsid w:val="008A2D5C"/>
    <w:rsid w:val="008B3D44"/>
    <w:rsid w:val="008C0C67"/>
    <w:rsid w:val="008C0FAC"/>
    <w:rsid w:val="008C2A86"/>
    <w:rsid w:val="008C62A6"/>
    <w:rsid w:val="008C6937"/>
    <w:rsid w:val="008C745F"/>
    <w:rsid w:val="008D23E6"/>
    <w:rsid w:val="008D5649"/>
    <w:rsid w:val="008D5BFE"/>
    <w:rsid w:val="008E1895"/>
    <w:rsid w:val="008E253F"/>
    <w:rsid w:val="008E422C"/>
    <w:rsid w:val="008F2888"/>
    <w:rsid w:val="008F2DD7"/>
    <w:rsid w:val="008F5057"/>
    <w:rsid w:val="008F6421"/>
    <w:rsid w:val="008F698C"/>
    <w:rsid w:val="009034EC"/>
    <w:rsid w:val="009047FD"/>
    <w:rsid w:val="009118BA"/>
    <w:rsid w:val="00913D24"/>
    <w:rsid w:val="00920B17"/>
    <w:rsid w:val="00920E9E"/>
    <w:rsid w:val="009221E3"/>
    <w:rsid w:val="0092409B"/>
    <w:rsid w:val="00925757"/>
    <w:rsid w:val="009302C0"/>
    <w:rsid w:val="00934E87"/>
    <w:rsid w:val="00935736"/>
    <w:rsid w:val="00937C38"/>
    <w:rsid w:val="0094360F"/>
    <w:rsid w:val="00943F86"/>
    <w:rsid w:val="00954855"/>
    <w:rsid w:val="00960C26"/>
    <w:rsid w:val="00961EA6"/>
    <w:rsid w:val="00964CDC"/>
    <w:rsid w:val="00967C3F"/>
    <w:rsid w:val="00975D0B"/>
    <w:rsid w:val="0098399A"/>
    <w:rsid w:val="009905B1"/>
    <w:rsid w:val="00994B26"/>
    <w:rsid w:val="0099613E"/>
    <w:rsid w:val="00997E11"/>
    <w:rsid w:val="009A5380"/>
    <w:rsid w:val="009C1338"/>
    <w:rsid w:val="009C16CF"/>
    <w:rsid w:val="009C1C8B"/>
    <w:rsid w:val="009C4101"/>
    <w:rsid w:val="009C59FB"/>
    <w:rsid w:val="009C5D57"/>
    <w:rsid w:val="009C7DBC"/>
    <w:rsid w:val="009D0901"/>
    <w:rsid w:val="009D2B4D"/>
    <w:rsid w:val="009D43DE"/>
    <w:rsid w:val="009D7F25"/>
    <w:rsid w:val="009F03B4"/>
    <w:rsid w:val="009F0E1D"/>
    <w:rsid w:val="009F1880"/>
    <w:rsid w:val="009F1ADF"/>
    <w:rsid w:val="009F24FB"/>
    <w:rsid w:val="009F2E80"/>
    <w:rsid w:val="009F581C"/>
    <w:rsid w:val="009F68CE"/>
    <w:rsid w:val="009F7A4C"/>
    <w:rsid w:val="00A01B31"/>
    <w:rsid w:val="00A01BAD"/>
    <w:rsid w:val="00A048B0"/>
    <w:rsid w:val="00A064FB"/>
    <w:rsid w:val="00A159F1"/>
    <w:rsid w:val="00A160E2"/>
    <w:rsid w:val="00A166C8"/>
    <w:rsid w:val="00A20A3C"/>
    <w:rsid w:val="00A23B49"/>
    <w:rsid w:val="00A24391"/>
    <w:rsid w:val="00A26C84"/>
    <w:rsid w:val="00A366AB"/>
    <w:rsid w:val="00A37B93"/>
    <w:rsid w:val="00A37D96"/>
    <w:rsid w:val="00A43156"/>
    <w:rsid w:val="00A4365E"/>
    <w:rsid w:val="00A50073"/>
    <w:rsid w:val="00A60D95"/>
    <w:rsid w:val="00A6508E"/>
    <w:rsid w:val="00A668F8"/>
    <w:rsid w:val="00A70A9B"/>
    <w:rsid w:val="00A71850"/>
    <w:rsid w:val="00A823F6"/>
    <w:rsid w:val="00A83053"/>
    <w:rsid w:val="00A85E4F"/>
    <w:rsid w:val="00A86608"/>
    <w:rsid w:val="00A90109"/>
    <w:rsid w:val="00A941E9"/>
    <w:rsid w:val="00A946D4"/>
    <w:rsid w:val="00AA123B"/>
    <w:rsid w:val="00AA2648"/>
    <w:rsid w:val="00AA396C"/>
    <w:rsid w:val="00AA6C76"/>
    <w:rsid w:val="00AB7157"/>
    <w:rsid w:val="00AC7244"/>
    <w:rsid w:val="00AD366D"/>
    <w:rsid w:val="00AD5B72"/>
    <w:rsid w:val="00AE464A"/>
    <w:rsid w:val="00AE79FF"/>
    <w:rsid w:val="00AF207D"/>
    <w:rsid w:val="00AF5591"/>
    <w:rsid w:val="00AF60C6"/>
    <w:rsid w:val="00AF6499"/>
    <w:rsid w:val="00B022C0"/>
    <w:rsid w:val="00B0783F"/>
    <w:rsid w:val="00B14E8D"/>
    <w:rsid w:val="00B15354"/>
    <w:rsid w:val="00B16C15"/>
    <w:rsid w:val="00B225AA"/>
    <w:rsid w:val="00B227EF"/>
    <w:rsid w:val="00B22F03"/>
    <w:rsid w:val="00B32ACD"/>
    <w:rsid w:val="00B33FD4"/>
    <w:rsid w:val="00B427B9"/>
    <w:rsid w:val="00B42879"/>
    <w:rsid w:val="00B43522"/>
    <w:rsid w:val="00B43DC3"/>
    <w:rsid w:val="00B44387"/>
    <w:rsid w:val="00B44B5A"/>
    <w:rsid w:val="00B45769"/>
    <w:rsid w:val="00B50438"/>
    <w:rsid w:val="00B53421"/>
    <w:rsid w:val="00B63A90"/>
    <w:rsid w:val="00B6469F"/>
    <w:rsid w:val="00B77017"/>
    <w:rsid w:val="00B77B3A"/>
    <w:rsid w:val="00B83143"/>
    <w:rsid w:val="00B901F6"/>
    <w:rsid w:val="00B92273"/>
    <w:rsid w:val="00BA144C"/>
    <w:rsid w:val="00BA4635"/>
    <w:rsid w:val="00BA5BD7"/>
    <w:rsid w:val="00BB0BB5"/>
    <w:rsid w:val="00BB1D63"/>
    <w:rsid w:val="00BD3C00"/>
    <w:rsid w:val="00BE15EF"/>
    <w:rsid w:val="00BE3E8C"/>
    <w:rsid w:val="00BE6B96"/>
    <w:rsid w:val="00C0082E"/>
    <w:rsid w:val="00C008C4"/>
    <w:rsid w:val="00C0251E"/>
    <w:rsid w:val="00C0515C"/>
    <w:rsid w:val="00C067E6"/>
    <w:rsid w:val="00C12BD7"/>
    <w:rsid w:val="00C159DA"/>
    <w:rsid w:val="00C170DB"/>
    <w:rsid w:val="00C2276D"/>
    <w:rsid w:val="00C248FA"/>
    <w:rsid w:val="00C260C6"/>
    <w:rsid w:val="00C3223B"/>
    <w:rsid w:val="00C350FD"/>
    <w:rsid w:val="00C432C0"/>
    <w:rsid w:val="00C57F64"/>
    <w:rsid w:val="00C6235B"/>
    <w:rsid w:val="00C64AF9"/>
    <w:rsid w:val="00C67000"/>
    <w:rsid w:val="00C679FB"/>
    <w:rsid w:val="00C717A1"/>
    <w:rsid w:val="00C73172"/>
    <w:rsid w:val="00C81268"/>
    <w:rsid w:val="00C87122"/>
    <w:rsid w:val="00C90BD3"/>
    <w:rsid w:val="00C926F3"/>
    <w:rsid w:val="00C934B3"/>
    <w:rsid w:val="00C96007"/>
    <w:rsid w:val="00CA283B"/>
    <w:rsid w:val="00CA30BB"/>
    <w:rsid w:val="00CA679C"/>
    <w:rsid w:val="00CB2FE0"/>
    <w:rsid w:val="00CB3224"/>
    <w:rsid w:val="00CB791C"/>
    <w:rsid w:val="00CC555D"/>
    <w:rsid w:val="00CC5669"/>
    <w:rsid w:val="00CC5831"/>
    <w:rsid w:val="00CE0AF5"/>
    <w:rsid w:val="00CE2864"/>
    <w:rsid w:val="00CE4A62"/>
    <w:rsid w:val="00CF31AC"/>
    <w:rsid w:val="00CF3E7A"/>
    <w:rsid w:val="00D0008B"/>
    <w:rsid w:val="00D15DEA"/>
    <w:rsid w:val="00D206CA"/>
    <w:rsid w:val="00D21301"/>
    <w:rsid w:val="00D2468D"/>
    <w:rsid w:val="00D2680D"/>
    <w:rsid w:val="00D310D1"/>
    <w:rsid w:val="00D3216C"/>
    <w:rsid w:val="00D36C15"/>
    <w:rsid w:val="00D401D8"/>
    <w:rsid w:val="00D42960"/>
    <w:rsid w:val="00D4307A"/>
    <w:rsid w:val="00D43230"/>
    <w:rsid w:val="00D4375F"/>
    <w:rsid w:val="00D44443"/>
    <w:rsid w:val="00D450BA"/>
    <w:rsid w:val="00D47BA2"/>
    <w:rsid w:val="00D51E6D"/>
    <w:rsid w:val="00D53A29"/>
    <w:rsid w:val="00D53EEB"/>
    <w:rsid w:val="00D61958"/>
    <w:rsid w:val="00D62B14"/>
    <w:rsid w:val="00D668C9"/>
    <w:rsid w:val="00D674D1"/>
    <w:rsid w:val="00D70E18"/>
    <w:rsid w:val="00D72233"/>
    <w:rsid w:val="00D7336A"/>
    <w:rsid w:val="00D73855"/>
    <w:rsid w:val="00D75B38"/>
    <w:rsid w:val="00D77124"/>
    <w:rsid w:val="00D8254D"/>
    <w:rsid w:val="00D83CDC"/>
    <w:rsid w:val="00D85B1A"/>
    <w:rsid w:val="00D92884"/>
    <w:rsid w:val="00D93B91"/>
    <w:rsid w:val="00DA1C46"/>
    <w:rsid w:val="00DA6086"/>
    <w:rsid w:val="00DB0181"/>
    <w:rsid w:val="00DB082F"/>
    <w:rsid w:val="00DB3E5B"/>
    <w:rsid w:val="00DB729A"/>
    <w:rsid w:val="00DC0ED3"/>
    <w:rsid w:val="00DC3128"/>
    <w:rsid w:val="00DC72FB"/>
    <w:rsid w:val="00DC7444"/>
    <w:rsid w:val="00DD6D9C"/>
    <w:rsid w:val="00DD7166"/>
    <w:rsid w:val="00DE00AE"/>
    <w:rsid w:val="00DE45F7"/>
    <w:rsid w:val="00DE4F72"/>
    <w:rsid w:val="00DE52D7"/>
    <w:rsid w:val="00DF552A"/>
    <w:rsid w:val="00DF6367"/>
    <w:rsid w:val="00E0115A"/>
    <w:rsid w:val="00E022C4"/>
    <w:rsid w:val="00E02342"/>
    <w:rsid w:val="00E02A83"/>
    <w:rsid w:val="00E14267"/>
    <w:rsid w:val="00E1607D"/>
    <w:rsid w:val="00E2071B"/>
    <w:rsid w:val="00E258A2"/>
    <w:rsid w:val="00E3143B"/>
    <w:rsid w:val="00E32E3D"/>
    <w:rsid w:val="00E36697"/>
    <w:rsid w:val="00E370F3"/>
    <w:rsid w:val="00E410E8"/>
    <w:rsid w:val="00E5109D"/>
    <w:rsid w:val="00E538E9"/>
    <w:rsid w:val="00E55780"/>
    <w:rsid w:val="00E6517A"/>
    <w:rsid w:val="00E727FE"/>
    <w:rsid w:val="00E801A8"/>
    <w:rsid w:val="00E81096"/>
    <w:rsid w:val="00E878A9"/>
    <w:rsid w:val="00E87FDD"/>
    <w:rsid w:val="00E91FAC"/>
    <w:rsid w:val="00E9511F"/>
    <w:rsid w:val="00E96374"/>
    <w:rsid w:val="00E97AEC"/>
    <w:rsid w:val="00EA26C0"/>
    <w:rsid w:val="00EA38A5"/>
    <w:rsid w:val="00EA581C"/>
    <w:rsid w:val="00EC1F8A"/>
    <w:rsid w:val="00EC6A0C"/>
    <w:rsid w:val="00ED166D"/>
    <w:rsid w:val="00ED5788"/>
    <w:rsid w:val="00ED5F12"/>
    <w:rsid w:val="00EE168A"/>
    <w:rsid w:val="00EE30D9"/>
    <w:rsid w:val="00EE3500"/>
    <w:rsid w:val="00EE674D"/>
    <w:rsid w:val="00EF238C"/>
    <w:rsid w:val="00EF362B"/>
    <w:rsid w:val="00EF3DD6"/>
    <w:rsid w:val="00F01FB8"/>
    <w:rsid w:val="00F072BF"/>
    <w:rsid w:val="00F15DDD"/>
    <w:rsid w:val="00F2249C"/>
    <w:rsid w:val="00F22FE2"/>
    <w:rsid w:val="00F311AF"/>
    <w:rsid w:val="00F403F7"/>
    <w:rsid w:val="00F40C37"/>
    <w:rsid w:val="00F513D9"/>
    <w:rsid w:val="00F52B0C"/>
    <w:rsid w:val="00F60626"/>
    <w:rsid w:val="00F622C8"/>
    <w:rsid w:val="00F67D47"/>
    <w:rsid w:val="00F7175F"/>
    <w:rsid w:val="00F754BA"/>
    <w:rsid w:val="00F80213"/>
    <w:rsid w:val="00F83537"/>
    <w:rsid w:val="00F83640"/>
    <w:rsid w:val="00F879BF"/>
    <w:rsid w:val="00F9163E"/>
    <w:rsid w:val="00FA07FB"/>
    <w:rsid w:val="00FA0AA0"/>
    <w:rsid w:val="00FA109C"/>
    <w:rsid w:val="00FA6070"/>
    <w:rsid w:val="00FB1E24"/>
    <w:rsid w:val="00FB2442"/>
    <w:rsid w:val="00FB4DD3"/>
    <w:rsid w:val="00FB5C8D"/>
    <w:rsid w:val="00FB6C23"/>
    <w:rsid w:val="00FC2010"/>
    <w:rsid w:val="00FC2581"/>
    <w:rsid w:val="00FD363B"/>
    <w:rsid w:val="00FD364F"/>
    <w:rsid w:val="00FD5230"/>
    <w:rsid w:val="00FD7285"/>
    <w:rsid w:val="00FD7404"/>
    <w:rsid w:val="00FE6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0B59C2"/>
  <w15:docId w15:val="{358B5BE1-1ED2-B541-B83E-171673307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6D9C"/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9F7A4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226C92"/>
    <w:pPr>
      <w:spacing w:before="100" w:beforeAutospacing="1" w:after="100" w:afterAutospacing="1"/>
      <w:outlineLvl w:val="1"/>
    </w:pPr>
    <w:rPr>
      <w:b/>
      <w:bCs/>
      <w:sz w:val="36"/>
      <w:szCs w:val="36"/>
      <w:lang w:val="es-MX" w:eastAsia="es-MX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D601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D601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B33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B33C0"/>
    <w:pPr>
      <w:ind w:left="720"/>
      <w:contextualSpacing/>
    </w:pPr>
    <w:rPr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64F1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64F15"/>
    <w:rPr>
      <w:rFonts w:ascii="Tahoma" w:hAnsi="Tahoma" w:cs="Tahoma"/>
      <w:sz w:val="16"/>
      <w:szCs w:val="16"/>
      <w:lang w:val="es-ES_tradnl"/>
    </w:rPr>
  </w:style>
  <w:style w:type="paragraph" w:styleId="Piedepgina">
    <w:name w:val="footer"/>
    <w:basedOn w:val="Normal"/>
    <w:link w:val="PiedepginaCar"/>
    <w:unhideWhenUsed/>
    <w:rsid w:val="00964CDC"/>
    <w:pPr>
      <w:tabs>
        <w:tab w:val="center" w:pos="4680"/>
        <w:tab w:val="right" w:pos="9360"/>
      </w:tabs>
    </w:pPr>
    <w:rPr>
      <w:lang w:val="es-ES_tradnl"/>
    </w:rPr>
  </w:style>
  <w:style w:type="character" w:customStyle="1" w:styleId="PiedepginaCar">
    <w:name w:val="Pie de página Car"/>
    <w:basedOn w:val="Fuentedeprrafopredeter"/>
    <w:link w:val="Piedepgina"/>
    <w:rsid w:val="00964CDC"/>
    <w:rPr>
      <w:lang w:val="es-ES"/>
    </w:rPr>
  </w:style>
  <w:style w:type="character" w:styleId="Nmerodepgina">
    <w:name w:val="page number"/>
    <w:basedOn w:val="Fuentedeprrafopredeter"/>
    <w:unhideWhenUsed/>
    <w:rsid w:val="00964CDC"/>
  </w:style>
  <w:style w:type="paragraph" w:styleId="Encabezado">
    <w:name w:val="header"/>
    <w:basedOn w:val="Normal"/>
    <w:link w:val="EncabezadoCar"/>
    <w:uiPriority w:val="99"/>
    <w:unhideWhenUsed/>
    <w:rsid w:val="00964CDC"/>
    <w:pPr>
      <w:tabs>
        <w:tab w:val="center" w:pos="4680"/>
        <w:tab w:val="right" w:pos="9360"/>
      </w:tabs>
    </w:pPr>
    <w:rPr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964CDC"/>
    <w:rPr>
      <w:lang w:val="es-ES"/>
    </w:rPr>
  </w:style>
  <w:style w:type="character" w:styleId="Hipervnculo">
    <w:name w:val="Hyperlink"/>
    <w:basedOn w:val="Fuentedeprrafopredeter"/>
    <w:uiPriority w:val="99"/>
    <w:unhideWhenUsed/>
    <w:rsid w:val="00964CDC"/>
    <w:rPr>
      <w:color w:val="0563C1" w:themeColor="hyperlink"/>
      <w:u w:val="single"/>
    </w:rPr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964CDC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226C92"/>
    <w:rPr>
      <w:rFonts w:ascii="Times New Roman" w:eastAsia="Times New Roman" w:hAnsi="Times New Roman" w:cs="Times New Roman"/>
      <w:b/>
      <w:bCs/>
      <w:sz w:val="36"/>
      <w:szCs w:val="36"/>
      <w:lang w:val="es-MX" w:eastAsia="es-MX"/>
    </w:rPr>
  </w:style>
  <w:style w:type="character" w:styleId="Textodelmarcadordeposicin">
    <w:name w:val="Placeholder Text"/>
    <w:basedOn w:val="Fuentedeprrafopredeter"/>
    <w:uiPriority w:val="99"/>
    <w:semiHidden/>
    <w:rsid w:val="00226C92"/>
    <w:rPr>
      <w:color w:val="808080"/>
    </w:rPr>
  </w:style>
  <w:style w:type="character" w:styleId="Hipervnculovisitado">
    <w:name w:val="FollowedHyperlink"/>
    <w:basedOn w:val="Fuentedeprrafopredeter"/>
    <w:uiPriority w:val="99"/>
    <w:semiHidden/>
    <w:unhideWhenUsed/>
    <w:rsid w:val="00226C92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226C92"/>
    <w:pPr>
      <w:spacing w:before="100" w:beforeAutospacing="1" w:after="100" w:afterAutospacing="1"/>
    </w:pPr>
    <w:rPr>
      <w:lang w:val="es-MX" w:eastAsia="es-MX"/>
    </w:rPr>
  </w:style>
  <w:style w:type="character" w:styleId="Textoennegrita">
    <w:name w:val="Strong"/>
    <w:basedOn w:val="Fuentedeprrafopredeter"/>
    <w:uiPriority w:val="22"/>
    <w:qFormat/>
    <w:rsid w:val="00226C92"/>
    <w:rPr>
      <w:b/>
      <w:bCs/>
    </w:rPr>
  </w:style>
  <w:style w:type="character" w:styleId="nfasis">
    <w:name w:val="Emphasis"/>
    <w:basedOn w:val="Fuentedeprrafopredeter"/>
    <w:uiPriority w:val="20"/>
    <w:qFormat/>
    <w:rsid w:val="00226C92"/>
    <w:rPr>
      <w:i/>
      <w:iCs/>
    </w:rPr>
  </w:style>
  <w:style w:type="table" w:customStyle="1" w:styleId="ListTable3-Accent11">
    <w:name w:val="List Table 3 - Accent 11"/>
    <w:basedOn w:val="Tablanormal"/>
    <w:uiPriority w:val="48"/>
    <w:rsid w:val="00875A18"/>
    <w:rPr>
      <w:sz w:val="22"/>
      <w:szCs w:val="22"/>
      <w:lang w:val="es-MX"/>
    </w:r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paragraph" w:styleId="Sinespaciado">
    <w:name w:val="No Spacing"/>
    <w:uiPriority w:val="1"/>
    <w:qFormat/>
    <w:rsid w:val="00875A18"/>
    <w:rPr>
      <w:sz w:val="22"/>
      <w:szCs w:val="22"/>
      <w:lang w:val="es-MX"/>
    </w:rPr>
  </w:style>
  <w:style w:type="table" w:styleId="Cuadrculaclara-nfasis1">
    <w:name w:val="Light Grid Accent 1"/>
    <w:basedOn w:val="Tablanormal"/>
    <w:uiPriority w:val="62"/>
    <w:rsid w:val="00524D84"/>
    <w:rPr>
      <w:sz w:val="22"/>
      <w:szCs w:val="22"/>
      <w:lang w:val="es-MX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styleId="Listaclara-nfasis1">
    <w:name w:val="Light List Accent 1"/>
    <w:basedOn w:val="Tablanormal"/>
    <w:uiPriority w:val="61"/>
    <w:rsid w:val="009F2E80"/>
    <w:rPr>
      <w:rFonts w:eastAsiaTheme="minorEastAsia"/>
      <w:sz w:val="22"/>
      <w:szCs w:val="22"/>
      <w:lang w:val="es-MX" w:eastAsia="es-MX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styleId="Tablaconcuadrculaclara">
    <w:name w:val="Grid Table Light"/>
    <w:basedOn w:val="Tablanormal"/>
    <w:uiPriority w:val="40"/>
    <w:rsid w:val="0085009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Ttulo3Car">
    <w:name w:val="Título 3 Car"/>
    <w:basedOn w:val="Fuentedeprrafopredeter"/>
    <w:link w:val="Ttulo3"/>
    <w:uiPriority w:val="9"/>
    <w:semiHidden/>
    <w:rsid w:val="002D6016"/>
    <w:rPr>
      <w:rFonts w:asciiTheme="majorHAnsi" w:eastAsiaTheme="majorEastAsia" w:hAnsiTheme="majorHAnsi" w:cstheme="majorBidi"/>
      <w:color w:val="1F3763" w:themeColor="accent1" w:themeShade="7F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D6016"/>
    <w:rPr>
      <w:rFonts w:asciiTheme="majorHAnsi" w:eastAsiaTheme="majorEastAsia" w:hAnsiTheme="majorHAnsi" w:cstheme="majorBidi"/>
      <w:i/>
      <w:iCs/>
      <w:color w:val="2F5496" w:themeColor="accent1" w:themeShade="BF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9F7A4C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09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8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6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82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6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0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3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5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6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6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9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4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2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6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4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0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5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7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1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1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4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02A4E0B-CC2E-48BF-AAEC-2CF00F693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2064</Words>
  <Characters>11355</Characters>
  <Application>Microsoft Office Word</Application>
  <DocSecurity>0</DocSecurity>
  <Lines>94</Lines>
  <Paragraphs>26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 Fuentevilla</dc:creator>
  <cp:keywords/>
  <dc:description/>
  <cp:lastModifiedBy>julio olaf gonzalez guzman</cp:lastModifiedBy>
  <cp:revision>4</cp:revision>
  <cp:lastPrinted>2025-01-13T02:24:00Z</cp:lastPrinted>
  <dcterms:created xsi:type="dcterms:W3CDTF">2025-01-20T16:33:00Z</dcterms:created>
  <dcterms:modified xsi:type="dcterms:W3CDTF">2025-01-20T23:05:00Z</dcterms:modified>
</cp:coreProperties>
</file>