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A299" w14:textId="3CC0206B" w:rsidR="00C416E0" w:rsidRPr="009927ED" w:rsidRDefault="00C416E0" w:rsidP="009927ED">
      <w:pPr>
        <w:jc w:val="center"/>
        <w:rPr>
          <w:rFonts w:ascii="Lato Hairline" w:hAnsi="Lato Hairline"/>
          <w:b/>
          <w:bCs/>
          <w:sz w:val="32"/>
          <w:szCs w:val="32"/>
        </w:rPr>
      </w:pPr>
      <w:r w:rsidRPr="00C416E0">
        <w:rPr>
          <w:rFonts w:ascii="Lato Hairline" w:hAnsi="Lato Hairline"/>
          <w:b/>
          <w:bCs/>
          <w:sz w:val="32"/>
          <w:szCs w:val="32"/>
        </w:rPr>
        <w:t xml:space="preserve">Sr. </w:t>
      </w:r>
      <w:proofErr w:type="spellStart"/>
      <w:r w:rsidRPr="00C416E0">
        <w:rPr>
          <w:rFonts w:ascii="Lato Hairline" w:hAnsi="Lato Hairline"/>
          <w:b/>
          <w:bCs/>
          <w:sz w:val="32"/>
          <w:szCs w:val="32"/>
        </w:rPr>
        <w:t>Frogs</w:t>
      </w:r>
      <w:proofErr w:type="spellEnd"/>
      <w:r w:rsidRPr="00C416E0">
        <w:rPr>
          <w:rFonts w:ascii="Lato Hairline" w:hAnsi="Lato Hairline"/>
          <w:b/>
          <w:bCs/>
          <w:sz w:val="32"/>
          <w:szCs w:val="32"/>
        </w:rPr>
        <w:t>: Optimización de Ventas mediante Experimentación</w:t>
      </w:r>
    </w:p>
    <w:p w14:paraId="64CB457F" w14:textId="31A882B6" w:rsidR="00C416E0" w:rsidRPr="009927ED" w:rsidRDefault="00C416E0" w:rsidP="00C416E0">
      <w:pPr>
        <w:rPr>
          <w:rFonts w:ascii="Roboto Light" w:hAnsi="Roboto Light"/>
          <w:i/>
          <w:iCs/>
        </w:rPr>
      </w:pPr>
      <w:r w:rsidRPr="00C416E0">
        <w:rPr>
          <w:rFonts w:ascii="Roboto Light" w:hAnsi="Roboto Light"/>
          <w:i/>
          <w:iCs/>
        </w:rPr>
        <w:t xml:space="preserve">Contexto actual: Sr. </w:t>
      </w:r>
      <w:proofErr w:type="spellStart"/>
      <w:r w:rsidRPr="00C416E0">
        <w:rPr>
          <w:rFonts w:ascii="Roboto Light" w:hAnsi="Roboto Light"/>
          <w:i/>
          <w:iCs/>
        </w:rPr>
        <w:t>Frogs</w:t>
      </w:r>
      <w:proofErr w:type="spellEnd"/>
      <w:r w:rsidRPr="00C416E0">
        <w:rPr>
          <w:rFonts w:ascii="Roboto Light" w:hAnsi="Roboto Light"/>
          <w:i/>
          <w:iCs/>
        </w:rPr>
        <w:t xml:space="preserve"> enfrenta bajas ventas en sus tiendas físicas.</w:t>
      </w:r>
    </w:p>
    <w:p w14:paraId="4169F680" w14:textId="77777777" w:rsidR="00C416E0" w:rsidRPr="00C416E0" w:rsidRDefault="00C416E0" w:rsidP="00C416E0">
      <w:pPr>
        <w:rPr>
          <w:rFonts w:ascii="Roboto" w:hAnsi="Roboto"/>
          <w:sz w:val="24"/>
          <w:szCs w:val="24"/>
        </w:rPr>
      </w:pPr>
      <w:r w:rsidRPr="00C416E0">
        <w:rPr>
          <w:rFonts w:ascii="Roboto" w:hAnsi="Roboto"/>
          <w:sz w:val="24"/>
          <w:szCs w:val="24"/>
        </w:rPr>
        <w:t>Objetivo:</w:t>
      </w:r>
    </w:p>
    <w:p w14:paraId="1EAED6D5" w14:textId="470261AD" w:rsidR="00C416E0" w:rsidRDefault="00C416E0" w:rsidP="00C416E0">
      <w:pPr>
        <w:rPr>
          <w:rFonts w:ascii="Roboto Light" w:hAnsi="Roboto Light"/>
        </w:rPr>
      </w:pPr>
      <w:r w:rsidRPr="00C416E0">
        <w:rPr>
          <w:rFonts w:ascii="Roboto Light" w:hAnsi="Roboto Light"/>
          <w:b/>
          <w:bCs/>
        </w:rPr>
        <w:t>Aumentar la rentabilidad del negocio</w:t>
      </w:r>
      <w:r w:rsidRPr="00C416E0">
        <w:rPr>
          <w:rFonts w:ascii="Roboto Light" w:hAnsi="Roboto Light"/>
        </w:rPr>
        <w:t xml:space="preserve"> utilizando metodologías analíticas (A/B </w:t>
      </w:r>
      <w:proofErr w:type="spellStart"/>
      <w:r w:rsidRPr="00C416E0">
        <w:rPr>
          <w:rFonts w:ascii="Roboto Light" w:hAnsi="Roboto Light"/>
        </w:rPr>
        <w:t>testing</w:t>
      </w:r>
      <w:proofErr w:type="spellEnd"/>
      <w:r w:rsidRPr="00C416E0">
        <w:rPr>
          <w:rFonts w:ascii="Roboto Light" w:hAnsi="Roboto Light"/>
        </w:rPr>
        <w:t xml:space="preserve"> y diferencias en diferencias) para tomar decisiones informadas sobre el acomodo, presentación de productos y comportamiento del consumidor.</w:t>
      </w:r>
    </w:p>
    <w:p w14:paraId="4BD5587E" w14:textId="77777777" w:rsidR="00C416E0" w:rsidRPr="00C416E0" w:rsidRDefault="00C416E0" w:rsidP="00C416E0">
      <w:pPr>
        <w:rPr>
          <w:rFonts w:ascii="Roboto Light" w:hAnsi="Roboto Light"/>
        </w:rPr>
      </w:pPr>
    </w:p>
    <w:p w14:paraId="07F6AE4B" w14:textId="6479BDF1" w:rsidR="00C416E0" w:rsidRPr="00C416E0" w:rsidRDefault="00C416E0" w:rsidP="00C416E0">
      <w:pPr>
        <w:rPr>
          <w:rFonts w:ascii="Roboto" w:hAnsi="Roboto"/>
          <w:b/>
          <w:bCs/>
        </w:rPr>
      </w:pPr>
      <w:r w:rsidRPr="00C416E0">
        <w:rPr>
          <w:rFonts w:ascii="Roboto" w:hAnsi="Roboto"/>
          <w:b/>
          <w:bCs/>
        </w:rPr>
        <w:t>¿</w:t>
      </w:r>
      <w:r w:rsidRPr="00C416E0">
        <w:rPr>
          <w:rFonts w:ascii="Roboto" w:hAnsi="Roboto"/>
          <w:b/>
          <w:bCs/>
        </w:rPr>
        <w:t>Por qué usar pruebas A/B y diferencias en diferencias?</w:t>
      </w:r>
    </w:p>
    <w:p w14:paraId="1D891E1C" w14:textId="3DDD48C4" w:rsidR="00C416E0" w:rsidRPr="00C416E0" w:rsidRDefault="00C416E0" w:rsidP="00C416E0">
      <w:pPr>
        <w:pStyle w:val="Prrafodelista"/>
        <w:numPr>
          <w:ilvl w:val="0"/>
          <w:numId w:val="1"/>
        </w:numPr>
        <w:rPr>
          <w:rFonts w:ascii="Roboto Light" w:hAnsi="Roboto Light"/>
        </w:rPr>
      </w:pPr>
      <w:r w:rsidRPr="00C416E0">
        <w:rPr>
          <w:rFonts w:ascii="Roboto Light" w:hAnsi="Roboto Light"/>
          <w:b/>
          <w:bCs/>
        </w:rPr>
        <w:t>Pruebas A/B</w:t>
      </w:r>
      <w:r w:rsidRPr="00C416E0">
        <w:rPr>
          <w:rFonts w:ascii="Roboto Light" w:hAnsi="Roboto Light"/>
          <w:b/>
          <w:bCs/>
        </w:rPr>
        <w:t>:</w:t>
      </w:r>
      <w:r>
        <w:rPr>
          <w:rFonts w:ascii="Roboto Light" w:hAnsi="Roboto Light"/>
        </w:rPr>
        <w:t xml:space="preserve"> </w:t>
      </w:r>
      <w:r w:rsidRPr="00C416E0">
        <w:rPr>
          <w:rFonts w:ascii="Roboto Light" w:hAnsi="Roboto Light"/>
        </w:rPr>
        <w:t xml:space="preserve"> permiten comparar dos versiones de un acomodo o promoción y ver cuál genera más ventas, en tiempo real, con resultados medibles.</w:t>
      </w:r>
    </w:p>
    <w:p w14:paraId="3054C7C1" w14:textId="2B01AE19" w:rsidR="00C416E0" w:rsidRPr="00C416E0" w:rsidRDefault="00C416E0" w:rsidP="00C416E0">
      <w:pPr>
        <w:pStyle w:val="Prrafodelista"/>
        <w:numPr>
          <w:ilvl w:val="0"/>
          <w:numId w:val="1"/>
        </w:numPr>
        <w:rPr>
          <w:rFonts w:ascii="Roboto Light" w:hAnsi="Roboto Light"/>
        </w:rPr>
      </w:pPr>
      <w:r w:rsidRPr="00C416E0">
        <w:rPr>
          <w:rFonts w:ascii="Roboto Light" w:hAnsi="Roboto Light"/>
          <w:b/>
          <w:bCs/>
        </w:rPr>
        <w:t>Diferencias en Diferencias (</w:t>
      </w:r>
      <w:proofErr w:type="spellStart"/>
      <w:r w:rsidRPr="00C416E0">
        <w:rPr>
          <w:rFonts w:ascii="Roboto Light" w:hAnsi="Roboto Light"/>
          <w:b/>
          <w:bCs/>
        </w:rPr>
        <w:t>DiD</w:t>
      </w:r>
      <w:proofErr w:type="spellEnd"/>
      <w:r w:rsidRPr="00C416E0">
        <w:rPr>
          <w:rFonts w:ascii="Roboto Light" w:hAnsi="Roboto Light"/>
          <w:b/>
          <w:bCs/>
        </w:rPr>
        <w:t>):</w:t>
      </w:r>
      <w:r w:rsidRPr="00C416E0">
        <w:rPr>
          <w:rFonts w:ascii="Roboto Light" w:hAnsi="Roboto Light"/>
        </w:rPr>
        <w:t xml:space="preserve"> útil para evaluar cambios estructurales en tiendas, como una nueva distribución de estantes, iluminación o señalización. Permite comparar antes y después entre tiendas intervenidas y no intervenidas.</w:t>
      </w:r>
    </w:p>
    <w:p w14:paraId="3F7FF7B4" w14:textId="77777777" w:rsidR="00C416E0" w:rsidRPr="00C416E0" w:rsidRDefault="00C416E0" w:rsidP="00C416E0">
      <w:pPr>
        <w:rPr>
          <w:rFonts w:ascii="Roboto Light" w:hAnsi="Roboto Light"/>
        </w:rPr>
      </w:pPr>
    </w:p>
    <w:p w14:paraId="2B4E7DE6" w14:textId="58DE3AC8" w:rsidR="00C416E0" w:rsidRPr="00C416E0" w:rsidRDefault="00C416E0" w:rsidP="00C416E0">
      <w:pPr>
        <w:rPr>
          <w:rFonts w:ascii="Roboto" w:hAnsi="Roboto"/>
          <w:b/>
          <w:bCs/>
        </w:rPr>
      </w:pPr>
      <w:r w:rsidRPr="00C416E0">
        <w:rPr>
          <w:rFonts w:ascii="Roboto" w:hAnsi="Roboto"/>
          <w:b/>
          <w:bCs/>
        </w:rPr>
        <w:t>Impacto económico estimado</w:t>
      </w:r>
    </w:p>
    <w:p w14:paraId="7D409B4C" w14:textId="355DEB32" w:rsidR="00C416E0" w:rsidRPr="00C416E0" w:rsidRDefault="00C416E0" w:rsidP="00C416E0">
      <w:pPr>
        <w:pStyle w:val="Prrafodelista"/>
        <w:numPr>
          <w:ilvl w:val="0"/>
          <w:numId w:val="3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 xml:space="preserve">Simulaciones con datos históricos pueden mostrar que un cambio en el </w:t>
      </w:r>
      <w:proofErr w:type="spellStart"/>
      <w:r w:rsidRPr="00C416E0">
        <w:rPr>
          <w:rFonts w:ascii="Roboto Light" w:hAnsi="Roboto Light"/>
        </w:rPr>
        <w:t>layout</w:t>
      </w:r>
      <w:proofErr w:type="spellEnd"/>
      <w:r w:rsidRPr="00C416E0">
        <w:rPr>
          <w:rFonts w:ascii="Roboto Light" w:hAnsi="Roboto Light"/>
        </w:rPr>
        <w:t xml:space="preserve"> de estantes que </w:t>
      </w:r>
      <w:r w:rsidRPr="00C416E0">
        <w:rPr>
          <w:rFonts w:ascii="Roboto Light" w:hAnsi="Roboto Light"/>
          <w:b/>
          <w:bCs/>
        </w:rPr>
        <w:t>aumente un 10% las ventas</w:t>
      </w:r>
      <w:r w:rsidRPr="00C416E0">
        <w:rPr>
          <w:rFonts w:ascii="Roboto Light" w:hAnsi="Roboto Light"/>
        </w:rPr>
        <w:t xml:space="preserve"> de ciertos productos clave (productos estrella o de alto margen) puede traducirse en un incremento directo en utilidad neta de hasta 15–20%, dependiendo del margen bruto.</w:t>
      </w:r>
    </w:p>
    <w:p w14:paraId="3D78CEA0" w14:textId="71A0BE23" w:rsidR="00C416E0" w:rsidRPr="009927ED" w:rsidRDefault="00C416E0" w:rsidP="00C416E0">
      <w:pPr>
        <w:pStyle w:val="Prrafodelista"/>
        <w:numPr>
          <w:ilvl w:val="0"/>
          <w:numId w:val="3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 xml:space="preserve">Estimaciones de retorno sobre inversión (ROI) de implementar una estrategia basada en experimentos: </w:t>
      </w:r>
      <w:r w:rsidRPr="00C416E0">
        <w:rPr>
          <w:rFonts w:ascii="Roboto Light" w:hAnsi="Roboto Light"/>
          <w:b/>
          <w:bCs/>
        </w:rPr>
        <w:t>por cada $1 invertido, se podrían recuperar entre $4 y $7</w:t>
      </w:r>
      <w:r w:rsidRPr="00C416E0">
        <w:rPr>
          <w:rFonts w:ascii="Roboto Light" w:hAnsi="Roboto Light"/>
        </w:rPr>
        <w:t xml:space="preserve"> en ingresos adicionales por </w:t>
      </w:r>
      <w:r w:rsidRPr="00C416E0">
        <w:rPr>
          <w:rFonts w:ascii="Roboto Light" w:hAnsi="Roboto Light"/>
          <w:b/>
          <w:bCs/>
        </w:rPr>
        <w:t xml:space="preserve">decisiones más acertadas </w:t>
      </w:r>
      <w:r w:rsidRPr="00C416E0">
        <w:rPr>
          <w:rFonts w:ascii="Roboto Light" w:hAnsi="Roboto Light"/>
        </w:rPr>
        <w:t xml:space="preserve">(según </w:t>
      </w:r>
      <w:proofErr w:type="spellStart"/>
      <w:r w:rsidRPr="00C416E0">
        <w:rPr>
          <w:rFonts w:ascii="Roboto Light" w:hAnsi="Roboto Light"/>
        </w:rPr>
        <w:t>benchmarks</w:t>
      </w:r>
      <w:proofErr w:type="spellEnd"/>
      <w:r w:rsidRPr="00C416E0">
        <w:rPr>
          <w:rFonts w:ascii="Roboto Light" w:hAnsi="Roboto Light"/>
        </w:rPr>
        <w:t xml:space="preserve"> de </w:t>
      </w:r>
      <w:proofErr w:type="spellStart"/>
      <w:r w:rsidRPr="00C416E0">
        <w:rPr>
          <w:rFonts w:ascii="Roboto Light" w:hAnsi="Roboto Light"/>
        </w:rPr>
        <w:t>retail</w:t>
      </w:r>
      <w:proofErr w:type="spellEnd"/>
      <w:r w:rsidRPr="00C416E0">
        <w:rPr>
          <w:rFonts w:ascii="Roboto Light" w:hAnsi="Roboto Light"/>
        </w:rPr>
        <w:t>).</w:t>
      </w:r>
    </w:p>
    <w:p w14:paraId="510DA361" w14:textId="3B11A536" w:rsidR="00C416E0" w:rsidRPr="009927ED" w:rsidRDefault="00C416E0" w:rsidP="00C416E0">
      <w:pPr>
        <w:rPr>
          <w:rFonts w:ascii="Roboto" w:hAnsi="Roboto"/>
          <w:b/>
          <w:bCs/>
        </w:rPr>
      </w:pPr>
      <w:r w:rsidRPr="009927ED">
        <w:rPr>
          <w:rFonts w:ascii="Roboto" w:hAnsi="Roboto"/>
          <w:b/>
          <w:bCs/>
        </w:rPr>
        <w:t>Ejemplos de Experimentación Aplicable</w:t>
      </w:r>
    </w:p>
    <w:p w14:paraId="13419283" w14:textId="6B9B2CC6" w:rsidR="00C416E0" w:rsidRPr="009927ED" w:rsidRDefault="00C416E0" w:rsidP="00C416E0">
      <w:pPr>
        <w:pStyle w:val="Prrafodelista"/>
        <w:numPr>
          <w:ilvl w:val="0"/>
          <w:numId w:val="5"/>
        </w:numPr>
        <w:rPr>
          <w:rFonts w:ascii="Roboto Light" w:hAnsi="Roboto Light"/>
          <w:b/>
          <w:bCs/>
        </w:rPr>
      </w:pPr>
      <w:r w:rsidRPr="009927ED">
        <w:rPr>
          <w:rFonts w:ascii="Roboto Light" w:hAnsi="Roboto Light"/>
          <w:b/>
          <w:bCs/>
        </w:rPr>
        <w:t>Ejemplo 1: Acomodo de productos</w:t>
      </w:r>
    </w:p>
    <w:p w14:paraId="559E7000" w14:textId="6CB65329" w:rsidR="00C416E0" w:rsidRPr="00C416E0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>Grupo A: Estantes actuales.</w:t>
      </w:r>
    </w:p>
    <w:p w14:paraId="3A3B839F" w14:textId="5A165B7C" w:rsidR="00C416E0" w:rsidRPr="00C416E0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>Grupo B: Estantes con productos de alto margen a nivel de ojos + señalización atractiva.</w:t>
      </w:r>
    </w:p>
    <w:p w14:paraId="1074D100" w14:textId="77777777" w:rsidR="00C416E0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>Medición: % incremento en ventas por categoría, margen generado, tiempo promedio en tienda.</w:t>
      </w:r>
    </w:p>
    <w:p w14:paraId="1B7DE3F9" w14:textId="48C25CAC" w:rsidR="00C416E0" w:rsidRPr="009927ED" w:rsidRDefault="00C416E0" w:rsidP="00C416E0">
      <w:pPr>
        <w:pStyle w:val="Prrafodelista"/>
        <w:numPr>
          <w:ilvl w:val="0"/>
          <w:numId w:val="5"/>
        </w:numPr>
        <w:rPr>
          <w:rFonts w:ascii="Roboto Light" w:hAnsi="Roboto Light"/>
          <w:b/>
          <w:bCs/>
        </w:rPr>
      </w:pPr>
      <w:r w:rsidRPr="009927ED">
        <w:rPr>
          <w:rFonts w:ascii="Roboto Light" w:hAnsi="Roboto Light"/>
          <w:b/>
          <w:bCs/>
        </w:rPr>
        <w:t>Ejemplo 2: Promoción visual / señalética</w:t>
      </w:r>
    </w:p>
    <w:p w14:paraId="479F8499" w14:textId="2CB401E5" w:rsidR="00C416E0" w:rsidRPr="00C416E0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 xml:space="preserve">Grupo A: </w:t>
      </w:r>
      <w:proofErr w:type="spellStart"/>
      <w:r w:rsidRPr="00C416E0">
        <w:rPr>
          <w:rFonts w:ascii="Roboto Light" w:hAnsi="Roboto Light"/>
        </w:rPr>
        <w:t>Layout</w:t>
      </w:r>
      <w:proofErr w:type="spellEnd"/>
      <w:r w:rsidRPr="00C416E0">
        <w:rPr>
          <w:rFonts w:ascii="Roboto Light" w:hAnsi="Roboto Light"/>
        </w:rPr>
        <w:t xml:space="preserve"> sin carteles.</w:t>
      </w:r>
    </w:p>
    <w:p w14:paraId="4DAEC3D0" w14:textId="1B85DA5F" w:rsidR="00C416E0" w:rsidRPr="00C416E0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 xml:space="preserve">Grupo B: </w:t>
      </w:r>
      <w:proofErr w:type="spellStart"/>
      <w:r w:rsidRPr="00C416E0">
        <w:rPr>
          <w:rFonts w:ascii="Roboto Light" w:hAnsi="Roboto Light"/>
        </w:rPr>
        <w:t>Layout</w:t>
      </w:r>
      <w:proofErr w:type="spellEnd"/>
      <w:r w:rsidRPr="00C416E0">
        <w:rPr>
          <w:rFonts w:ascii="Roboto Light" w:hAnsi="Roboto Light"/>
        </w:rPr>
        <w:t xml:space="preserve"> con carteles llamativos y flechas de dirección.</w:t>
      </w:r>
    </w:p>
    <w:p w14:paraId="04C6C46E" w14:textId="5447370E" w:rsidR="00C416E0" w:rsidRPr="00C416E0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>Medición: % cambio en tráfico a ciertas zonas de la tienda y conversión.</w:t>
      </w:r>
    </w:p>
    <w:p w14:paraId="586A5B6B" w14:textId="7076EA1C" w:rsidR="00C416E0" w:rsidRPr="009927ED" w:rsidRDefault="00C416E0" w:rsidP="00C416E0">
      <w:pPr>
        <w:pStyle w:val="Prrafodelista"/>
        <w:numPr>
          <w:ilvl w:val="0"/>
          <w:numId w:val="5"/>
        </w:numPr>
        <w:rPr>
          <w:rFonts w:ascii="Roboto Light" w:hAnsi="Roboto Light"/>
          <w:b/>
          <w:bCs/>
        </w:rPr>
      </w:pPr>
      <w:r w:rsidRPr="009927ED">
        <w:rPr>
          <w:rFonts w:ascii="Roboto Light" w:hAnsi="Roboto Light"/>
          <w:b/>
          <w:bCs/>
        </w:rPr>
        <w:t>Ejemplo 3: Personal en piso (</w:t>
      </w:r>
      <w:proofErr w:type="spellStart"/>
      <w:r w:rsidRPr="009927ED">
        <w:rPr>
          <w:rFonts w:ascii="Roboto Light" w:hAnsi="Roboto Light"/>
          <w:b/>
          <w:bCs/>
        </w:rPr>
        <w:t>Upselling</w:t>
      </w:r>
      <w:proofErr w:type="spellEnd"/>
      <w:r w:rsidRPr="009927ED">
        <w:rPr>
          <w:rFonts w:ascii="Roboto Light" w:hAnsi="Roboto Light"/>
          <w:b/>
          <w:bCs/>
        </w:rPr>
        <w:t>)</w:t>
      </w:r>
    </w:p>
    <w:p w14:paraId="0341FF34" w14:textId="3541ABBE" w:rsidR="00C416E0" w:rsidRPr="00C416E0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>Grupo A: personal con interacción pasiva.</w:t>
      </w:r>
    </w:p>
    <w:p w14:paraId="15E80D83" w14:textId="1C242826" w:rsidR="00C416E0" w:rsidRPr="00C416E0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>Grupo B: personal entrenado para sugerencias activas de compra.</w:t>
      </w:r>
    </w:p>
    <w:p w14:paraId="305AAF82" w14:textId="60339529" w:rsidR="00C416E0" w:rsidRPr="009927ED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 xml:space="preserve">Medición: </w:t>
      </w:r>
      <w:proofErr w:type="gramStart"/>
      <w:r w:rsidRPr="00C416E0">
        <w:rPr>
          <w:rFonts w:ascii="Roboto Light" w:hAnsi="Roboto Light"/>
        </w:rPr>
        <w:t>Ticket</w:t>
      </w:r>
      <w:proofErr w:type="gramEnd"/>
      <w:r w:rsidRPr="00C416E0">
        <w:rPr>
          <w:rFonts w:ascii="Roboto Light" w:hAnsi="Roboto Light"/>
        </w:rPr>
        <w:t xml:space="preserve"> promedio y tasa de conversión por cliente.</w:t>
      </w:r>
    </w:p>
    <w:p w14:paraId="5F8F6E19" w14:textId="220BDFFA" w:rsidR="00C416E0" w:rsidRPr="009927ED" w:rsidRDefault="00C416E0" w:rsidP="00C416E0">
      <w:pPr>
        <w:rPr>
          <w:rFonts w:ascii="Roboto" w:hAnsi="Roboto"/>
          <w:b/>
          <w:bCs/>
        </w:rPr>
      </w:pPr>
      <w:r w:rsidRPr="009927ED">
        <w:rPr>
          <w:rFonts w:ascii="Roboto" w:hAnsi="Roboto"/>
          <w:b/>
          <w:bCs/>
        </w:rPr>
        <w:t>Metodología de trabajo</w:t>
      </w:r>
    </w:p>
    <w:p w14:paraId="1C7FA63A" w14:textId="48AD2394" w:rsidR="00C416E0" w:rsidRPr="009927ED" w:rsidRDefault="00C416E0" w:rsidP="00C416E0">
      <w:pPr>
        <w:pStyle w:val="Prrafodelista"/>
        <w:numPr>
          <w:ilvl w:val="0"/>
          <w:numId w:val="10"/>
        </w:numPr>
        <w:rPr>
          <w:rFonts w:ascii="Roboto Light" w:hAnsi="Roboto Light"/>
          <w:b/>
          <w:bCs/>
        </w:rPr>
      </w:pPr>
      <w:r w:rsidRPr="009927ED">
        <w:rPr>
          <w:rFonts w:ascii="Roboto Light" w:hAnsi="Roboto Light"/>
          <w:b/>
          <w:bCs/>
        </w:rPr>
        <w:lastRenderedPageBreak/>
        <w:t>Diagnóstico inicial</w:t>
      </w:r>
      <w:r w:rsidR="009927ED" w:rsidRPr="009927ED">
        <w:rPr>
          <w:rFonts w:ascii="Roboto Light" w:hAnsi="Roboto Light"/>
          <w:b/>
          <w:bCs/>
        </w:rPr>
        <w:t>:</w:t>
      </w:r>
    </w:p>
    <w:p w14:paraId="6818BD2F" w14:textId="32236984" w:rsidR="00C416E0" w:rsidRPr="00C416E0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 xml:space="preserve">Análisis de </w:t>
      </w:r>
      <w:proofErr w:type="gramStart"/>
      <w:r w:rsidRPr="00C416E0">
        <w:rPr>
          <w:rFonts w:ascii="Roboto Light" w:hAnsi="Roboto Light"/>
        </w:rPr>
        <w:t>tickets</w:t>
      </w:r>
      <w:proofErr w:type="gramEnd"/>
      <w:r w:rsidRPr="00C416E0">
        <w:rPr>
          <w:rFonts w:ascii="Roboto Light" w:hAnsi="Roboto Light"/>
        </w:rPr>
        <w:t xml:space="preserve"> de venta, márgenes por categoría, inventario, comportamiento de compra (si hay cámaras o sensores).</w:t>
      </w:r>
    </w:p>
    <w:p w14:paraId="6A8CD545" w14:textId="5046E500" w:rsidR="00C416E0" w:rsidRPr="00C416E0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>Identificación de productos “gancho”, “comodín” y “estrella” (regla 80/20).</w:t>
      </w:r>
    </w:p>
    <w:p w14:paraId="37DE9521" w14:textId="444A8B26" w:rsidR="00C416E0" w:rsidRPr="009927ED" w:rsidRDefault="00C416E0" w:rsidP="00C416E0">
      <w:pPr>
        <w:pStyle w:val="Prrafodelista"/>
        <w:numPr>
          <w:ilvl w:val="0"/>
          <w:numId w:val="10"/>
        </w:numPr>
        <w:rPr>
          <w:rFonts w:ascii="Roboto Light" w:hAnsi="Roboto Light"/>
          <w:b/>
          <w:bCs/>
        </w:rPr>
      </w:pPr>
      <w:r w:rsidRPr="009927ED">
        <w:rPr>
          <w:rFonts w:ascii="Roboto Light" w:hAnsi="Roboto Light"/>
          <w:b/>
          <w:bCs/>
        </w:rPr>
        <w:t>Diseño de Experimentos A/B</w:t>
      </w:r>
      <w:r w:rsidR="009927ED" w:rsidRPr="009927ED">
        <w:rPr>
          <w:rFonts w:ascii="Roboto Light" w:hAnsi="Roboto Light"/>
          <w:b/>
          <w:bCs/>
        </w:rPr>
        <w:t>:</w:t>
      </w:r>
    </w:p>
    <w:p w14:paraId="710BDD64" w14:textId="5CC0C2D2" w:rsidR="00C416E0" w:rsidRPr="00C416E0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 xml:space="preserve">Definición de métricas: </w:t>
      </w:r>
      <w:proofErr w:type="gramStart"/>
      <w:r w:rsidRPr="00C416E0">
        <w:rPr>
          <w:rFonts w:ascii="Roboto Light" w:hAnsi="Roboto Light"/>
        </w:rPr>
        <w:t>ticket</w:t>
      </w:r>
      <w:proofErr w:type="gramEnd"/>
      <w:r w:rsidRPr="00C416E0">
        <w:rPr>
          <w:rFonts w:ascii="Roboto Light" w:hAnsi="Roboto Light"/>
        </w:rPr>
        <w:t xml:space="preserve"> promedio, conversión, tasa de retorno, tiempo de permanencia.</w:t>
      </w:r>
    </w:p>
    <w:p w14:paraId="7F8CCDD9" w14:textId="71A11761" w:rsidR="00C416E0" w:rsidRPr="00C416E0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>Definición de variables de tratamiento y control.</w:t>
      </w:r>
    </w:p>
    <w:p w14:paraId="57C1F20B" w14:textId="7AC91248" w:rsidR="00C416E0" w:rsidRPr="009927ED" w:rsidRDefault="00C416E0" w:rsidP="00C416E0">
      <w:pPr>
        <w:pStyle w:val="Prrafodelista"/>
        <w:numPr>
          <w:ilvl w:val="0"/>
          <w:numId w:val="10"/>
        </w:numPr>
        <w:rPr>
          <w:rFonts w:ascii="Roboto Light" w:hAnsi="Roboto Light"/>
          <w:b/>
          <w:bCs/>
        </w:rPr>
      </w:pPr>
      <w:r w:rsidRPr="009927ED">
        <w:rPr>
          <w:rFonts w:ascii="Roboto Light" w:hAnsi="Roboto Light"/>
          <w:b/>
          <w:bCs/>
        </w:rPr>
        <w:t>Implementación y Medición</w:t>
      </w:r>
      <w:r w:rsidR="009927ED" w:rsidRPr="009927ED">
        <w:rPr>
          <w:rFonts w:ascii="Roboto Light" w:hAnsi="Roboto Light"/>
          <w:b/>
          <w:bCs/>
        </w:rPr>
        <w:t>:</w:t>
      </w:r>
    </w:p>
    <w:p w14:paraId="466F85B5" w14:textId="1DBAA915" w:rsidR="00C416E0" w:rsidRPr="00C416E0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>Pruebas en tiendas piloto con recolección sistemática de datos.</w:t>
      </w:r>
    </w:p>
    <w:p w14:paraId="476D8339" w14:textId="0C1B498B" w:rsidR="00C416E0" w:rsidRPr="00C416E0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>Análisis estadístico con estimación de impacto causal.</w:t>
      </w:r>
    </w:p>
    <w:p w14:paraId="4F500835" w14:textId="44B2EA46" w:rsidR="00C416E0" w:rsidRPr="009927ED" w:rsidRDefault="00C416E0" w:rsidP="00C416E0">
      <w:pPr>
        <w:pStyle w:val="Prrafodelista"/>
        <w:numPr>
          <w:ilvl w:val="0"/>
          <w:numId w:val="10"/>
        </w:numPr>
        <w:rPr>
          <w:rFonts w:ascii="Roboto Light" w:hAnsi="Roboto Light"/>
          <w:b/>
          <w:bCs/>
        </w:rPr>
      </w:pPr>
      <w:r w:rsidRPr="009927ED">
        <w:rPr>
          <w:rFonts w:ascii="Roboto Light" w:hAnsi="Roboto Light"/>
          <w:b/>
          <w:bCs/>
        </w:rPr>
        <w:t>Análisis Financiero</w:t>
      </w:r>
      <w:r w:rsidR="009927ED" w:rsidRPr="009927ED">
        <w:rPr>
          <w:rFonts w:ascii="Roboto Light" w:hAnsi="Roboto Light"/>
          <w:b/>
          <w:bCs/>
        </w:rPr>
        <w:t>:</w:t>
      </w:r>
    </w:p>
    <w:p w14:paraId="4C57C5AD" w14:textId="0F0594CF" w:rsidR="00C416E0" w:rsidRPr="00C416E0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>Cálculo de ROI, VAN y tasa interna de retorno (TIR) del cambio implementado.</w:t>
      </w:r>
    </w:p>
    <w:p w14:paraId="57CCD0CD" w14:textId="016FE566" w:rsidR="00C416E0" w:rsidRPr="009927ED" w:rsidRDefault="00C416E0" w:rsidP="00C416E0">
      <w:pPr>
        <w:pStyle w:val="Prrafodelista"/>
        <w:numPr>
          <w:ilvl w:val="0"/>
          <w:numId w:val="7"/>
        </w:numPr>
        <w:rPr>
          <w:rFonts w:ascii="Roboto Light" w:hAnsi="Roboto Light"/>
        </w:rPr>
      </w:pPr>
      <w:r w:rsidRPr="00C416E0">
        <w:rPr>
          <w:rFonts w:ascii="Roboto Light" w:hAnsi="Roboto Light"/>
        </w:rPr>
        <w:t>Sensibilidad del impacto en márgenes y utilidad operativa.</w:t>
      </w:r>
    </w:p>
    <w:p w14:paraId="49792BE5" w14:textId="55FBA8F7" w:rsidR="00C416E0" w:rsidRPr="009927ED" w:rsidRDefault="00C416E0" w:rsidP="00C416E0">
      <w:pPr>
        <w:rPr>
          <w:rFonts w:ascii="Roboto" w:hAnsi="Roboto"/>
          <w:b/>
          <w:bCs/>
        </w:rPr>
      </w:pPr>
      <w:r w:rsidRPr="009927ED">
        <w:rPr>
          <w:rFonts w:ascii="Roboto" w:hAnsi="Roboto"/>
          <w:b/>
          <w:bCs/>
        </w:rPr>
        <w:t>Resultados Esperados</w:t>
      </w:r>
    </w:p>
    <w:p w14:paraId="4895CB4E" w14:textId="2F067F52" w:rsidR="00C416E0" w:rsidRPr="009927ED" w:rsidRDefault="00C416E0" w:rsidP="009927ED">
      <w:pPr>
        <w:pStyle w:val="Prrafodelista"/>
        <w:numPr>
          <w:ilvl w:val="0"/>
          <w:numId w:val="13"/>
        </w:numPr>
        <w:rPr>
          <w:rFonts w:ascii="Roboto Light" w:hAnsi="Roboto Light"/>
        </w:rPr>
      </w:pPr>
      <w:r w:rsidRPr="009927ED">
        <w:rPr>
          <w:rFonts w:ascii="Roboto Light" w:hAnsi="Roboto Light"/>
        </w:rPr>
        <w:t>Identificación de prácticas ineficientes que drenan ingresos.</w:t>
      </w:r>
    </w:p>
    <w:p w14:paraId="35A54461" w14:textId="5E5E9131" w:rsidR="00C416E0" w:rsidRPr="009927ED" w:rsidRDefault="00C416E0" w:rsidP="009927ED">
      <w:pPr>
        <w:pStyle w:val="Prrafodelista"/>
        <w:numPr>
          <w:ilvl w:val="0"/>
          <w:numId w:val="13"/>
        </w:numPr>
        <w:rPr>
          <w:rFonts w:ascii="Roboto Light" w:hAnsi="Roboto Light"/>
        </w:rPr>
      </w:pPr>
      <w:r w:rsidRPr="009927ED">
        <w:rPr>
          <w:rFonts w:ascii="Roboto Light" w:hAnsi="Roboto Light"/>
        </w:rPr>
        <w:t xml:space="preserve">Optimización del </w:t>
      </w:r>
      <w:proofErr w:type="spellStart"/>
      <w:r w:rsidRPr="009927ED">
        <w:rPr>
          <w:rFonts w:ascii="Roboto Light" w:hAnsi="Roboto Light"/>
        </w:rPr>
        <w:t>layout</w:t>
      </w:r>
      <w:proofErr w:type="spellEnd"/>
      <w:r w:rsidRPr="009927ED">
        <w:rPr>
          <w:rFonts w:ascii="Roboto Light" w:hAnsi="Roboto Light"/>
        </w:rPr>
        <w:t xml:space="preserve"> para maximizar rentabilidad por metro cuadrado.</w:t>
      </w:r>
    </w:p>
    <w:p w14:paraId="203D1D4C" w14:textId="265D6440" w:rsidR="00C416E0" w:rsidRPr="009927ED" w:rsidRDefault="00C416E0" w:rsidP="009927ED">
      <w:pPr>
        <w:pStyle w:val="Prrafodelista"/>
        <w:numPr>
          <w:ilvl w:val="0"/>
          <w:numId w:val="13"/>
        </w:numPr>
        <w:rPr>
          <w:rFonts w:ascii="Roboto Light" w:hAnsi="Roboto Light"/>
        </w:rPr>
      </w:pPr>
      <w:r w:rsidRPr="009927ED">
        <w:rPr>
          <w:rFonts w:ascii="Roboto Light" w:hAnsi="Roboto Light"/>
        </w:rPr>
        <w:t>Toma de decisiones basada en evidencia, no intuición.</w:t>
      </w:r>
    </w:p>
    <w:p w14:paraId="6399C134" w14:textId="7EA5FECF" w:rsidR="00C416E0" w:rsidRPr="009927ED" w:rsidRDefault="00C416E0" w:rsidP="009927ED">
      <w:pPr>
        <w:pStyle w:val="Prrafodelista"/>
        <w:numPr>
          <w:ilvl w:val="0"/>
          <w:numId w:val="13"/>
        </w:numPr>
        <w:rPr>
          <w:rFonts w:ascii="Roboto Light" w:hAnsi="Roboto Light"/>
        </w:rPr>
      </w:pPr>
      <w:r w:rsidRPr="009927ED">
        <w:rPr>
          <w:rFonts w:ascii="Roboto Light" w:hAnsi="Roboto Light"/>
        </w:rPr>
        <w:t>Modelo replicable en todas las tiendas.</w:t>
      </w:r>
    </w:p>
    <w:p w14:paraId="4F9CB3C1" w14:textId="79CC0874" w:rsidR="00C416E0" w:rsidRDefault="00C416E0" w:rsidP="00C416E0">
      <w:pPr>
        <w:rPr>
          <w:rFonts w:ascii="Roboto" w:hAnsi="Roboto"/>
          <w:b/>
          <w:bCs/>
        </w:rPr>
      </w:pPr>
      <w:r w:rsidRPr="009927ED">
        <w:rPr>
          <w:rFonts w:ascii="Roboto" w:hAnsi="Roboto"/>
          <w:b/>
          <w:bCs/>
        </w:rPr>
        <w:t>Cronograma Tentativo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3480"/>
        <w:gridCol w:w="2943"/>
      </w:tblGrid>
      <w:tr w:rsidR="009927ED" w:rsidRPr="009927ED" w14:paraId="36F1248F" w14:textId="77777777" w:rsidTr="009927ED">
        <w:trPr>
          <w:trHeight w:val="528"/>
        </w:trPr>
        <w:tc>
          <w:tcPr>
            <w:tcW w:w="2405" w:type="dxa"/>
            <w:vAlign w:val="center"/>
          </w:tcPr>
          <w:p w14:paraId="66BE7517" w14:textId="77590F52" w:rsidR="009927ED" w:rsidRPr="009927ED" w:rsidRDefault="009927ED" w:rsidP="009927ED">
            <w:pPr>
              <w:jc w:val="center"/>
              <w:rPr>
                <w:rFonts w:ascii="Roboto Light" w:hAnsi="Roboto Light"/>
                <w:b/>
                <w:bCs/>
              </w:rPr>
            </w:pPr>
            <w:r w:rsidRPr="009927ED">
              <w:rPr>
                <w:rFonts w:ascii="Roboto Light" w:hAnsi="Roboto Light"/>
                <w:b/>
                <w:bCs/>
              </w:rPr>
              <w:t>Etapa</w:t>
            </w:r>
          </w:p>
        </w:tc>
        <w:tc>
          <w:tcPr>
            <w:tcW w:w="3480" w:type="dxa"/>
            <w:vAlign w:val="center"/>
          </w:tcPr>
          <w:p w14:paraId="339ED5D0" w14:textId="1BE62943" w:rsidR="009927ED" w:rsidRPr="009927ED" w:rsidRDefault="009927ED" w:rsidP="009927ED">
            <w:pPr>
              <w:rPr>
                <w:rFonts w:ascii="Roboto Light" w:hAnsi="Roboto Light"/>
                <w:b/>
                <w:bCs/>
              </w:rPr>
            </w:pPr>
            <w:r w:rsidRPr="009927ED">
              <w:rPr>
                <w:rFonts w:ascii="Roboto Light" w:hAnsi="Roboto Light"/>
                <w:b/>
                <w:bCs/>
              </w:rPr>
              <w:t>Actividad</w:t>
            </w:r>
          </w:p>
        </w:tc>
        <w:tc>
          <w:tcPr>
            <w:tcW w:w="2943" w:type="dxa"/>
            <w:vAlign w:val="center"/>
          </w:tcPr>
          <w:p w14:paraId="6F7D59F6" w14:textId="2C986544" w:rsidR="009927ED" w:rsidRPr="009927ED" w:rsidRDefault="009927ED" w:rsidP="009927ED">
            <w:pPr>
              <w:jc w:val="center"/>
              <w:rPr>
                <w:rFonts w:ascii="Roboto Light" w:hAnsi="Roboto Light"/>
                <w:b/>
                <w:bCs/>
              </w:rPr>
            </w:pPr>
            <w:r w:rsidRPr="009927ED">
              <w:rPr>
                <w:rFonts w:ascii="Roboto Light" w:hAnsi="Roboto Light"/>
                <w:b/>
                <w:bCs/>
              </w:rPr>
              <w:t>Duración estimada</w:t>
            </w:r>
          </w:p>
        </w:tc>
      </w:tr>
      <w:tr w:rsidR="009927ED" w:rsidRPr="009927ED" w14:paraId="7A5A03E3" w14:textId="77777777" w:rsidTr="009927ED">
        <w:trPr>
          <w:trHeight w:val="528"/>
        </w:trPr>
        <w:tc>
          <w:tcPr>
            <w:tcW w:w="2405" w:type="dxa"/>
            <w:vAlign w:val="center"/>
          </w:tcPr>
          <w:p w14:paraId="5C1454E5" w14:textId="6D71A24A" w:rsidR="009927ED" w:rsidRPr="009927ED" w:rsidRDefault="009927ED" w:rsidP="009927ED">
            <w:pPr>
              <w:jc w:val="center"/>
              <w:rPr>
                <w:rFonts w:ascii="Roboto Light" w:hAnsi="Roboto Light"/>
                <w:b/>
                <w:bCs/>
              </w:rPr>
            </w:pPr>
            <w:r w:rsidRPr="009927ED">
              <w:rPr>
                <w:rFonts w:ascii="Roboto Light" w:hAnsi="Roboto Light"/>
                <w:b/>
                <w:bCs/>
              </w:rPr>
              <w:t>1</w:t>
            </w:r>
          </w:p>
        </w:tc>
        <w:tc>
          <w:tcPr>
            <w:tcW w:w="3480" w:type="dxa"/>
            <w:vAlign w:val="center"/>
          </w:tcPr>
          <w:p w14:paraId="1309B1F5" w14:textId="6E6814A0" w:rsidR="009927ED" w:rsidRPr="009927ED" w:rsidRDefault="009927ED" w:rsidP="009927ED">
            <w:pPr>
              <w:rPr>
                <w:rFonts w:ascii="Roboto Light" w:hAnsi="Roboto Light"/>
                <w:b/>
                <w:bCs/>
              </w:rPr>
            </w:pPr>
            <w:r w:rsidRPr="009927ED">
              <w:rPr>
                <w:rFonts w:ascii="Roboto Light" w:hAnsi="Roboto Light"/>
              </w:rPr>
              <w:t>Diagnóstico</w:t>
            </w:r>
          </w:p>
        </w:tc>
        <w:tc>
          <w:tcPr>
            <w:tcW w:w="2943" w:type="dxa"/>
            <w:vAlign w:val="center"/>
          </w:tcPr>
          <w:p w14:paraId="75FCB288" w14:textId="7B1D156B" w:rsidR="009927ED" w:rsidRPr="009927ED" w:rsidRDefault="009927ED" w:rsidP="009927ED">
            <w:pPr>
              <w:jc w:val="center"/>
              <w:rPr>
                <w:rFonts w:ascii="Roboto Light" w:hAnsi="Roboto Light"/>
                <w:b/>
                <w:bCs/>
              </w:rPr>
            </w:pPr>
            <w:r w:rsidRPr="009927ED">
              <w:rPr>
                <w:rFonts w:ascii="Roboto Light" w:hAnsi="Roboto Light"/>
              </w:rPr>
              <w:t>1 semana</w:t>
            </w:r>
          </w:p>
        </w:tc>
      </w:tr>
      <w:tr w:rsidR="009927ED" w:rsidRPr="009927ED" w14:paraId="63934FF1" w14:textId="77777777" w:rsidTr="009927ED">
        <w:trPr>
          <w:trHeight w:val="528"/>
        </w:trPr>
        <w:tc>
          <w:tcPr>
            <w:tcW w:w="2405" w:type="dxa"/>
            <w:vAlign w:val="center"/>
          </w:tcPr>
          <w:p w14:paraId="6A541EA9" w14:textId="3B6BE0C0" w:rsidR="009927ED" w:rsidRPr="009927ED" w:rsidRDefault="009927ED" w:rsidP="009927ED">
            <w:pPr>
              <w:jc w:val="center"/>
              <w:rPr>
                <w:rFonts w:ascii="Roboto Light" w:hAnsi="Roboto Light"/>
                <w:b/>
                <w:bCs/>
              </w:rPr>
            </w:pPr>
            <w:r w:rsidRPr="009927ED">
              <w:rPr>
                <w:rFonts w:ascii="Roboto Light" w:hAnsi="Roboto Light"/>
                <w:b/>
                <w:bCs/>
              </w:rPr>
              <w:t>2</w:t>
            </w:r>
          </w:p>
        </w:tc>
        <w:tc>
          <w:tcPr>
            <w:tcW w:w="3480" w:type="dxa"/>
            <w:vAlign w:val="center"/>
          </w:tcPr>
          <w:p w14:paraId="38293BB2" w14:textId="6A9DC272" w:rsidR="009927ED" w:rsidRPr="009927ED" w:rsidRDefault="009927ED" w:rsidP="009927ED">
            <w:pPr>
              <w:rPr>
                <w:rFonts w:ascii="Roboto Light" w:hAnsi="Roboto Light"/>
                <w:b/>
                <w:bCs/>
              </w:rPr>
            </w:pPr>
            <w:r w:rsidRPr="009927ED">
              <w:rPr>
                <w:rFonts w:ascii="Roboto Light" w:hAnsi="Roboto Light"/>
              </w:rPr>
              <w:t>Diseño de pruebas</w:t>
            </w:r>
          </w:p>
        </w:tc>
        <w:tc>
          <w:tcPr>
            <w:tcW w:w="2943" w:type="dxa"/>
            <w:vAlign w:val="center"/>
          </w:tcPr>
          <w:p w14:paraId="20E3F0A3" w14:textId="3658D12E" w:rsidR="009927ED" w:rsidRPr="009927ED" w:rsidRDefault="009927ED" w:rsidP="009927ED">
            <w:pPr>
              <w:jc w:val="center"/>
              <w:rPr>
                <w:rFonts w:ascii="Roboto Light" w:hAnsi="Roboto Light"/>
                <w:b/>
                <w:bCs/>
              </w:rPr>
            </w:pPr>
            <w:r w:rsidRPr="009927ED">
              <w:rPr>
                <w:rFonts w:ascii="Roboto Light" w:hAnsi="Roboto Light"/>
              </w:rPr>
              <w:t>1 semana</w:t>
            </w:r>
          </w:p>
        </w:tc>
      </w:tr>
      <w:tr w:rsidR="009927ED" w:rsidRPr="009927ED" w14:paraId="7567FC82" w14:textId="77777777" w:rsidTr="009927ED">
        <w:trPr>
          <w:trHeight w:val="528"/>
        </w:trPr>
        <w:tc>
          <w:tcPr>
            <w:tcW w:w="2405" w:type="dxa"/>
            <w:vAlign w:val="center"/>
          </w:tcPr>
          <w:p w14:paraId="256EA945" w14:textId="349A06EF" w:rsidR="009927ED" w:rsidRPr="009927ED" w:rsidRDefault="009927ED" w:rsidP="009927ED">
            <w:pPr>
              <w:jc w:val="center"/>
              <w:rPr>
                <w:rFonts w:ascii="Roboto Light" w:hAnsi="Roboto Light"/>
                <w:b/>
                <w:bCs/>
              </w:rPr>
            </w:pPr>
            <w:r w:rsidRPr="009927ED">
              <w:rPr>
                <w:rFonts w:ascii="Roboto Light" w:hAnsi="Roboto Light"/>
                <w:b/>
                <w:bCs/>
              </w:rPr>
              <w:t>3</w:t>
            </w:r>
          </w:p>
        </w:tc>
        <w:tc>
          <w:tcPr>
            <w:tcW w:w="3480" w:type="dxa"/>
            <w:vAlign w:val="center"/>
          </w:tcPr>
          <w:p w14:paraId="216071F1" w14:textId="5C2C01A3" w:rsidR="009927ED" w:rsidRPr="009927ED" w:rsidRDefault="009927ED" w:rsidP="009927ED">
            <w:pPr>
              <w:rPr>
                <w:rFonts w:ascii="Roboto Light" w:hAnsi="Roboto Light"/>
                <w:b/>
                <w:bCs/>
              </w:rPr>
            </w:pPr>
            <w:r w:rsidRPr="009927ED">
              <w:rPr>
                <w:rFonts w:ascii="Roboto Light" w:hAnsi="Roboto Light"/>
              </w:rPr>
              <w:t>Implementación en tienda piloto</w:t>
            </w:r>
          </w:p>
        </w:tc>
        <w:tc>
          <w:tcPr>
            <w:tcW w:w="2943" w:type="dxa"/>
            <w:vAlign w:val="center"/>
          </w:tcPr>
          <w:p w14:paraId="0BFFF508" w14:textId="79C5887B" w:rsidR="009927ED" w:rsidRPr="009927ED" w:rsidRDefault="009927ED" w:rsidP="009927ED">
            <w:pPr>
              <w:jc w:val="center"/>
              <w:rPr>
                <w:rFonts w:ascii="Roboto Light" w:hAnsi="Roboto Light"/>
                <w:b/>
                <w:bCs/>
              </w:rPr>
            </w:pPr>
            <w:r w:rsidRPr="009927ED">
              <w:rPr>
                <w:rFonts w:ascii="Roboto Light" w:hAnsi="Roboto Light"/>
              </w:rPr>
              <w:t>2-3 semanas</w:t>
            </w:r>
          </w:p>
        </w:tc>
      </w:tr>
      <w:tr w:rsidR="009927ED" w:rsidRPr="009927ED" w14:paraId="62ADE1C3" w14:textId="77777777" w:rsidTr="009927ED">
        <w:trPr>
          <w:trHeight w:val="528"/>
        </w:trPr>
        <w:tc>
          <w:tcPr>
            <w:tcW w:w="2405" w:type="dxa"/>
            <w:vAlign w:val="center"/>
          </w:tcPr>
          <w:p w14:paraId="314F07CE" w14:textId="1408C8DB" w:rsidR="009927ED" w:rsidRPr="009927ED" w:rsidRDefault="009927ED" w:rsidP="009927ED">
            <w:pPr>
              <w:jc w:val="center"/>
              <w:rPr>
                <w:rFonts w:ascii="Roboto Light" w:hAnsi="Roboto Light"/>
                <w:b/>
                <w:bCs/>
              </w:rPr>
            </w:pPr>
            <w:r w:rsidRPr="009927ED">
              <w:rPr>
                <w:rFonts w:ascii="Roboto Light" w:hAnsi="Roboto Light"/>
                <w:b/>
                <w:bCs/>
              </w:rPr>
              <w:t>4</w:t>
            </w:r>
          </w:p>
        </w:tc>
        <w:tc>
          <w:tcPr>
            <w:tcW w:w="3480" w:type="dxa"/>
            <w:vAlign w:val="center"/>
          </w:tcPr>
          <w:p w14:paraId="3FEB37FD" w14:textId="3CAA2769" w:rsidR="009927ED" w:rsidRPr="009927ED" w:rsidRDefault="009927ED" w:rsidP="009927ED">
            <w:pPr>
              <w:rPr>
                <w:rFonts w:ascii="Roboto Light" w:hAnsi="Roboto Light"/>
                <w:b/>
                <w:bCs/>
              </w:rPr>
            </w:pPr>
            <w:r w:rsidRPr="009927ED">
              <w:rPr>
                <w:rFonts w:ascii="Roboto Light" w:hAnsi="Roboto Light"/>
              </w:rPr>
              <w:t>Análisis y recomendación</w:t>
            </w:r>
          </w:p>
        </w:tc>
        <w:tc>
          <w:tcPr>
            <w:tcW w:w="2943" w:type="dxa"/>
            <w:vAlign w:val="center"/>
          </w:tcPr>
          <w:p w14:paraId="3DCFA9B2" w14:textId="6DC83B52" w:rsidR="009927ED" w:rsidRPr="009927ED" w:rsidRDefault="009927ED" w:rsidP="009927ED">
            <w:pPr>
              <w:jc w:val="center"/>
              <w:rPr>
                <w:rFonts w:ascii="Roboto Light" w:hAnsi="Roboto Light"/>
                <w:b/>
                <w:bCs/>
              </w:rPr>
            </w:pPr>
            <w:r w:rsidRPr="009927ED">
              <w:rPr>
                <w:rFonts w:ascii="Roboto Light" w:hAnsi="Roboto Light"/>
              </w:rPr>
              <w:t>1 semana</w:t>
            </w:r>
          </w:p>
        </w:tc>
      </w:tr>
    </w:tbl>
    <w:p w14:paraId="36D98E9D" w14:textId="77777777" w:rsidR="009927ED" w:rsidRPr="009927ED" w:rsidRDefault="009927ED" w:rsidP="00C416E0">
      <w:pPr>
        <w:rPr>
          <w:rFonts w:ascii="Roboto Light" w:hAnsi="Roboto Light"/>
          <w:b/>
          <w:bCs/>
        </w:rPr>
      </w:pPr>
    </w:p>
    <w:p w14:paraId="4A8B79F8" w14:textId="7D7FE7F7" w:rsidR="00C416E0" w:rsidRPr="00C416E0" w:rsidRDefault="00C416E0" w:rsidP="00C416E0">
      <w:pPr>
        <w:rPr>
          <w:rFonts w:ascii="Roboto Light" w:hAnsi="Roboto Light"/>
        </w:rPr>
      </w:pPr>
    </w:p>
    <w:p w14:paraId="32E3751F" w14:textId="35989A92" w:rsidR="00C416E0" w:rsidRPr="00C416E0" w:rsidRDefault="00C416E0" w:rsidP="00C416E0">
      <w:pPr>
        <w:rPr>
          <w:rFonts w:ascii="Roboto Light" w:hAnsi="Roboto Light"/>
        </w:rPr>
      </w:pPr>
      <w:r w:rsidRPr="00C416E0">
        <w:rPr>
          <w:rFonts w:ascii="Roboto Light" w:hAnsi="Roboto Light"/>
        </w:rPr>
        <w:t>Inversión Estimada y Retorno</w:t>
      </w:r>
    </w:p>
    <w:p w14:paraId="5B10FDED" w14:textId="15FDCB98" w:rsidR="00C416E0" w:rsidRPr="00C416E0" w:rsidRDefault="00C416E0" w:rsidP="00C416E0">
      <w:pPr>
        <w:rPr>
          <w:rFonts w:ascii="Roboto Light" w:hAnsi="Roboto Light"/>
        </w:rPr>
      </w:pPr>
      <w:r w:rsidRPr="00C416E0">
        <w:rPr>
          <w:rFonts w:ascii="Roboto Light" w:hAnsi="Roboto Light"/>
        </w:rPr>
        <w:t xml:space="preserve">- Costo total estimado: $X (20–30 </w:t>
      </w:r>
      <w:proofErr w:type="spellStart"/>
      <w:r w:rsidRPr="00C416E0">
        <w:rPr>
          <w:rFonts w:ascii="Roboto Light" w:hAnsi="Roboto Light"/>
        </w:rPr>
        <w:t>hrs</w:t>
      </w:r>
      <w:proofErr w:type="spellEnd"/>
      <w:r w:rsidRPr="00C416E0">
        <w:rPr>
          <w:rFonts w:ascii="Roboto Light" w:hAnsi="Roboto Light"/>
        </w:rPr>
        <w:t xml:space="preserve"> de análisis).</w:t>
      </w:r>
    </w:p>
    <w:p w14:paraId="0326BBE4" w14:textId="56E7C9B1" w:rsidR="000434A7" w:rsidRPr="00C416E0" w:rsidRDefault="00C416E0" w:rsidP="00C416E0">
      <w:pPr>
        <w:rPr>
          <w:rFonts w:ascii="Roboto Light" w:hAnsi="Roboto Light"/>
        </w:rPr>
      </w:pPr>
      <w:r w:rsidRPr="00C416E0">
        <w:rPr>
          <w:rFonts w:ascii="Roboto Light" w:hAnsi="Roboto Light"/>
        </w:rPr>
        <w:t>- ROI estimado: 300% a 600% en 3–6 meses si se ejecuta correctamente.</w:t>
      </w:r>
    </w:p>
    <w:sectPr w:rsidR="000434A7" w:rsidRPr="00C416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Hairline">
    <w:panose1 w:val="020F0202020204030203"/>
    <w:charset w:val="00"/>
    <w:family w:val="swiss"/>
    <w:pitch w:val="variable"/>
    <w:sig w:usb0="800000AF" w:usb1="4000604A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5DB"/>
    <w:multiLevelType w:val="hybridMultilevel"/>
    <w:tmpl w:val="55CA76CA"/>
    <w:lvl w:ilvl="0" w:tplc="9EACCD40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0063"/>
    <w:multiLevelType w:val="hybridMultilevel"/>
    <w:tmpl w:val="075CC45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F33F8"/>
    <w:multiLevelType w:val="hybridMultilevel"/>
    <w:tmpl w:val="2558FD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4945"/>
    <w:multiLevelType w:val="hybridMultilevel"/>
    <w:tmpl w:val="DC44C0CE"/>
    <w:lvl w:ilvl="0" w:tplc="9EACCD40">
      <w:numFmt w:val="bullet"/>
      <w:lvlText w:val="-"/>
      <w:lvlJc w:val="left"/>
      <w:pPr>
        <w:ind w:left="1068" w:hanging="360"/>
      </w:pPr>
      <w:rPr>
        <w:rFonts w:ascii="Roboto Light" w:eastAsiaTheme="minorHAnsi" w:hAnsi="Roboto Ligh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860102"/>
    <w:multiLevelType w:val="hybridMultilevel"/>
    <w:tmpl w:val="A066E628"/>
    <w:lvl w:ilvl="0" w:tplc="9EACCD40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E625A"/>
    <w:multiLevelType w:val="hybridMultilevel"/>
    <w:tmpl w:val="BABE82C0"/>
    <w:lvl w:ilvl="0" w:tplc="9EACCD40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82045"/>
    <w:multiLevelType w:val="hybridMultilevel"/>
    <w:tmpl w:val="8B66362E"/>
    <w:lvl w:ilvl="0" w:tplc="F844E068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43D29"/>
    <w:multiLevelType w:val="hybridMultilevel"/>
    <w:tmpl w:val="19D8DF82"/>
    <w:lvl w:ilvl="0" w:tplc="9EACCD40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36718"/>
    <w:multiLevelType w:val="hybridMultilevel"/>
    <w:tmpl w:val="E8107568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47932B7"/>
    <w:multiLevelType w:val="hybridMultilevel"/>
    <w:tmpl w:val="BA4ED18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216FA"/>
    <w:multiLevelType w:val="hybridMultilevel"/>
    <w:tmpl w:val="44083730"/>
    <w:lvl w:ilvl="0" w:tplc="9EACCD40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60F36"/>
    <w:multiLevelType w:val="hybridMultilevel"/>
    <w:tmpl w:val="2B142B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71BE7"/>
    <w:multiLevelType w:val="hybridMultilevel"/>
    <w:tmpl w:val="4F80468A"/>
    <w:lvl w:ilvl="0" w:tplc="9EACCD40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675880">
    <w:abstractNumId w:val="1"/>
  </w:num>
  <w:num w:numId="2" w16cid:durableId="1832142275">
    <w:abstractNumId w:val="6"/>
  </w:num>
  <w:num w:numId="3" w16cid:durableId="1950548900">
    <w:abstractNumId w:val="9"/>
  </w:num>
  <w:num w:numId="4" w16cid:durableId="1856917360">
    <w:abstractNumId w:val="5"/>
  </w:num>
  <w:num w:numId="5" w16cid:durableId="1879929116">
    <w:abstractNumId w:val="2"/>
  </w:num>
  <w:num w:numId="6" w16cid:durableId="656810341">
    <w:abstractNumId w:val="7"/>
  </w:num>
  <w:num w:numId="7" w16cid:durableId="671104586">
    <w:abstractNumId w:val="3"/>
  </w:num>
  <w:num w:numId="8" w16cid:durableId="1675457423">
    <w:abstractNumId w:val="12"/>
  </w:num>
  <w:num w:numId="9" w16cid:durableId="678583875">
    <w:abstractNumId w:val="10"/>
  </w:num>
  <w:num w:numId="10" w16cid:durableId="227345144">
    <w:abstractNumId w:val="11"/>
  </w:num>
  <w:num w:numId="11" w16cid:durableId="414131795">
    <w:abstractNumId w:val="0"/>
  </w:num>
  <w:num w:numId="12" w16cid:durableId="49503985">
    <w:abstractNumId w:val="4"/>
  </w:num>
  <w:num w:numId="13" w16cid:durableId="1368874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E0"/>
    <w:rsid w:val="000434A7"/>
    <w:rsid w:val="0045301D"/>
    <w:rsid w:val="00816675"/>
    <w:rsid w:val="009927ED"/>
    <w:rsid w:val="00C416E0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13699"/>
  <w15:chartTrackingRefBased/>
  <w15:docId w15:val="{44C3DB9F-7A20-4D51-9C9D-467533EA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1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1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1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1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1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1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1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1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1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1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1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16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16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16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16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16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16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1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1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1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16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16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16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1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16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16E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92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2025-04-15T17:04:00Z</dcterms:created>
  <dcterms:modified xsi:type="dcterms:W3CDTF">2025-04-15T17:23:00Z</dcterms:modified>
</cp:coreProperties>
</file>