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7479" w14:textId="77777777" w:rsidR="00965477" w:rsidRPr="001C1941" w:rsidRDefault="00965477" w:rsidP="00965477">
      <w:pPr>
        <w:rPr>
          <w:rFonts w:ascii="Roboto" w:hAnsi="Roboto"/>
          <w:b/>
          <w:bCs/>
          <w:lang w:val="es-MX" w:eastAsia="es-MX"/>
        </w:rPr>
      </w:pPr>
      <w:r w:rsidRPr="001C1941">
        <w:rPr>
          <w:rFonts w:ascii="Roboto" w:hAnsi="Roboto"/>
          <w:b/>
          <w:bCs/>
          <w:lang w:val="es-MX" w:eastAsia="es-MX"/>
        </w:rPr>
        <w:t>Temas a revisar sesión de mañana.</w:t>
      </w:r>
    </w:p>
    <w:p w14:paraId="6F7428B6" w14:textId="77777777" w:rsidR="00965477" w:rsidRPr="001C1941" w:rsidRDefault="00965477" w:rsidP="00965477">
      <w:pPr>
        <w:pStyle w:val="Prrafodelista"/>
        <w:numPr>
          <w:ilvl w:val="0"/>
          <w:numId w:val="56"/>
        </w:num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Competidores actuales.</w:t>
      </w:r>
    </w:p>
    <w:p w14:paraId="564AB764" w14:textId="77777777" w:rsidR="00965477" w:rsidRPr="001C1941" w:rsidRDefault="00965477" w:rsidP="00965477">
      <w:pPr>
        <w:pStyle w:val="Prrafodelista"/>
        <w:numPr>
          <w:ilvl w:val="0"/>
          <w:numId w:val="56"/>
        </w:num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Competidores iniciales.</w:t>
      </w:r>
    </w:p>
    <w:p w14:paraId="0B6A591D" w14:textId="77777777" w:rsidR="00965477" w:rsidRPr="001C1941" w:rsidRDefault="00965477" w:rsidP="00965477">
      <w:pPr>
        <w:pStyle w:val="Prrafodelista"/>
        <w:numPr>
          <w:ilvl w:val="0"/>
          <w:numId w:val="56"/>
        </w:num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Ocasiones de consumo por competidor.</w:t>
      </w:r>
    </w:p>
    <w:p w14:paraId="09E96297" w14:textId="77777777" w:rsidR="00965477" w:rsidRPr="001C1941" w:rsidRDefault="00965477" w:rsidP="00965477">
      <w:pPr>
        <w:pStyle w:val="Prrafodelista"/>
        <w:numPr>
          <w:ilvl w:val="0"/>
          <w:numId w:val="56"/>
        </w:num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Ocasiones de consumo Cabanna.</w:t>
      </w:r>
    </w:p>
    <w:p w14:paraId="5977DF0B" w14:textId="77777777" w:rsidR="00965477" w:rsidRPr="001C1941" w:rsidRDefault="00965477" w:rsidP="00965477">
      <w:pPr>
        <w:pStyle w:val="Prrafodelista"/>
        <w:numPr>
          <w:ilvl w:val="0"/>
          <w:numId w:val="56"/>
        </w:num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Posicionamiento de cada uno.</w:t>
      </w:r>
    </w:p>
    <w:p w14:paraId="66B49EEE" w14:textId="77777777" w:rsidR="00965477" w:rsidRPr="001C1941" w:rsidRDefault="00965477" w:rsidP="00965477">
      <w:pPr>
        <w:pStyle w:val="Prrafodelista"/>
        <w:numPr>
          <w:ilvl w:val="0"/>
          <w:numId w:val="56"/>
        </w:num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Tendencias de cada uno.</w:t>
      </w:r>
    </w:p>
    <w:p w14:paraId="3A420CEB" w14:textId="77777777" w:rsidR="00965477" w:rsidRDefault="00965477" w:rsidP="00965477">
      <w:pPr>
        <w:rPr>
          <w:rFonts w:ascii="Roboto-Light" w:hAnsi="Roboto-Light"/>
          <w:lang w:val="es-MX" w:eastAsia="es-MX"/>
        </w:rPr>
      </w:pPr>
    </w:p>
    <w:p w14:paraId="5D8D651F" w14:textId="77777777" w:rsidR="005B02F1" w:rsidRDefault="005B02F1" w:rsidP="00965477">
      <w:pPr>
        <w:rPr>
          <w:rFonts w:ascii="Roboto" w:hAnsi="Roboto"/>
          <w:b/>
          <w:bCs/>
          <w:lang w:val="es-MX" w:eastAsia="es-MX"/>
        </w:rPr>
      </w:pPr>
      <w:r>
        <w:rPr>
          <w:rFonts w:ascii="Roboto" w:hAnsi="Roboto"/>
          <w:b/>
          <w:bCs/>
          <w:noProof/>
          <w:lang w:val="es-MX" w:eastAsia="es-MX"/>
        </w:rPr>
        <w:drawing>
          <wp:inline distT="0" distB="0" distL="0" distR="0" wp14:anchorId="334BBA5C" wp14:editId="19AAF2B8">
            <wp:extent cx="5943600" cy="2591435"/>
            <wp:effectExtent l="0" t="0" r="0" b="0"/>
            <wp:docPr id="53132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2442" name="Imagen 531324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9723" w14:textId="77777777" w:rsidR="005B02F1" w:rsidRDefault="005B02F1" w:rsidP="00965477">
      <w:pPr>
        <w:rPr>
          <w:rFonts w:ascii="Roboto" w:hAnsi="Roboto"/>
          <w:b/>
          <w:bCs/>
          <w:lang w:val="es-MX" w:eastAsia="es-MX"/>
        </w:rPr>
      </w:pPr>
    </w:p>
    <w:p w14:paraId="39BFB4A9" w14:textId="77777777" w:rsidR="00561C62" w:rsidRDefault="00561C62" w:rsidP="00965477">
      <w:pPr>
        <w:rPr>
          <w:rFonts w:ascii="Roboto" w:hAnsi="Roboto"/>
          <w:b/>
          <w:bCs/>
          <w:lang w:val="es-MX" w:eastAsia="es-MX"/>
        </w:rPr>
      </w:pPr>
    </w:p>
    <w:p w14:paraId="34A9E483" w14:textId="1C8803B3" w:rsidR="00561C62" w:rsidRDefault="00561C62" w:rsidP="00965477">
      <w:pPr>
        <w:rPr>
          <w:rFonts w:ascii="Roboto" w:hAnsi="Roboto"/>
          <w:b/>
          <w:bCs/>
          <w:lang w:val="es-MX" w:eastAsia="es-MX"/>
        </w:rPr>
      </w:pPr>
      <w:r>
        <w:rPr>
          <w:rFonts w:ascii="Roboto" w:hAnsi="Roboto"/>
          <w:b/>
          <w:bCs/>
          <w:noProof/>
          <w:lang w:val="es-MX" w:eastAsia="es-MX"/>
        </w:rPr>
        <w:drawing>
          <wp:inline distT="0" distB="0" distL="0" distR="0" wp14:anchorId="29029D21" wp14:editId="7B1C861A">
            <wp:extent cx="5943600" cy="2908300"/>
            <wp:effectExtent l="0" t="0" r="0" b="0"/>
            <wp:docPr id="3877803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80358" name="Imagen 38778035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896E" w14:textId="77777777" w:rsidR="00561C62" w:rsidRDefault="00561C62" w:rsidP="00965477">
      <w:pPr>
        <w:rPr>
          <w:rFonts w:ascii="Roboto" w:hAnsi="Roboto"/>
          <w:b/>
          <w:bCs/>
          <w:lang w:val="es-MX" w:eastAsia="es-MX"/>
        </w:rPr>
      </w:pPr>
    </w:p>
    <w:p w14:paraId="1B116AF7" w14:textId="77777777" w:rsidR="00561C62" w:rsidRDefault="00561C62" w:rsidP="00965477">
      <w:pPr>
        <w:rPr>
          <w:rFonts w:ascii="Roboto" w:hAnsi="Roboto"/>
          <w:b/>
          <w:bCs/>
          <w:lang w:val="es-MX" w:eastAsia="es-MX"/>
        </w:rPr>
      </w:pPr>
    </w:p>
    <w:p w14:paraId="12F661E6" w14:textId="146D4BE7" w:rsidR="00965477" w:rsidRPr="008663A7" w:rsidRDefault="00965477" w:rsidP="00965477">
      <w:pPr>
        <w:rPr>
          <w:rFonts w:ascii="Roboto" w:hAnsi="Roboto"/>
          <w:b/>
          <w:bCs/>
          <w:lang w:val="es-MX" w:eastAsia="es-MX"/>
        </w:rPr>
      </w:pPr>
      <w:r w:rsidRPr="008663A7">
        <w:rPr>
          <w:rFonts w:ascii="Roboto" w:hAnsi="Roboto"/>
          <w:b/>
          <w:bCs/>
          <w:lang w:val="es-MX" w:eastAsia="es-MX"/>
        </w:rPr>
        <w:t>Objetivos:</w:t>
      </w:r>
    </w:p>
    <w:p w14:paraId="111675D2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Cuáles son los valores y sentimientos hacia </w:t>
      </w:r>
      <w:proofErr w:type="spellStart"/>
      <w:r>
        <w:rPr>
          <w:rFonts w:ascii="Roboto Light" w:hAnsi="Roboto Light" w:cstheme="majorHAnsi"/>
          <w:lang w:eastAsia="es-ES"/>
        </w:rPr>
        <w:t>Cabanna</w:t>
      </w:r>
      <w:proofErr w:type="spellEnd"/>
      <w:r>
        <w:rPr>
          <w:rFonts w:ascii="Roboto Light" w:hAnsi="Roboto Light" w:cstheme="majorHAnsi"/>
          <w:lang w:eastAsia="es-ES"/>
        </w:rPr>
        <w:t>.</w:t>
      </w:r>
    </w:p>
    <w:p w14:paraId="25B2B4C9" w14:textId="77777777" w:rsidR="00965477" w:rsidRPr="0026664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lastRenderedPageBreak/>
        <w:t>Conocer cómo los identifica la marca.</w:t>
      </w:r>
    </w:p>
    <w:p w14:paraId="53CE3F09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Imagen y percepción de la marca.</w:t>
      </w:r>
    </w:p>
    <w:p w14:paraId="2A552911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¿Cuál es el ADN de la marca?</w:t>
      </w:r>
    </w:p>
    <w:p w14:paraId="20154120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Experiencias con la marca.</w:t>
      </w:r>
    </w:p>
    <w:p w14:paraId="6A703B32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Frustraciones.</w:t>
      </w:r>
    </w:p>
    <w:p w14:paraId="6E9BCD72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¿Cómo mejorar el ticket y la asistencia a los centros de consumo...?</w:t>
      </w:r>
    </w:p>
    <w:p w14:paraId="6A2577E9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Identificar con qué marcas compiten, cuál es el marco de referencia (marcas, categoría) y los valores de cada marca.</w:t>
      </w:r>
    </w:p>
    <w:p w14:paraId="3A761C42" w14:textId="77777777" w:rsidR="00965477" w:rsidRDefault="00965477" w:rsidP="00965477">
      <w:pPr>
        <w:numPr>
          <w:ilvl w:val="0"/>
          <w:numId w:val="57"/>
        </w:numPr>
        <w:ind w:left="567" w:hanging="567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Ocasiones de consumo.</w:t>
      </w:r>
    </w:p>
    <w:p w14:paraId="6026D80E" w14:textId="77777777" w:rsidR="00965477" w:rsidRPr="008663A7" w:rsidRDefault="00965477" w:rsidP="00965477">
      <w:pPr>
        <w:rPr>
          <w:rFonts w:ascii="Playfair Display" w:hAnsi="Playfair Display" w:cstheme="majorHAnsi"/>
          <w:i/>
          <w:iCs/>
          <w:lang w:eastAsia="es-ES"/>
        </w:rPr>
      </w:pPr>
      <w:r w:rsidRPr="008663A7">
        <w:rPr>
          <w:rFonts w:ascii="Playfair Display" w:hAnsi="Playfair Display" w:cstheme="majorHAnsi"/>
          <w:i/>
          <w:iCs/>
          <w:lang w:eastAsia="es-ES"/>
        </w:rPr>
        <w:t>Otros temas; para revisar de manera más específica:</w:t>
      </w:r>
    </w:p>
    <w:p w14:paraId="4D3B873F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 xml:space="preserve">Qué fue lo mejor, lo peor y las mejores experiencias que han tenido en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Cabanna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 y con la competencia.</w:t>
      </w:r>
    </w:p>
    <w:p w14:paraId="7FC066E1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Recordación de la marca.</w:t>
      </w:r>
    </w:p>
    <w:p w14:paraId="1337D4A1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Conocimiento de la marca.</w:t>
      </w:r>
    </w:p>
    <w:p w14:paraId="5FE4E6F3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Con qué valores y representaciones se asocia la marca.</w:t>
      </w:r>
    </w:p>
    <w:p w14:paraId="6B7CD689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Marco de referencia del restaurante (categorías, actividades y con quien comparan).</w:t>
      </w:r>
    </w:p>
    <w:p w14:paraId="2F3F32F1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Razón de compra (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job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-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to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-be done) y ocasiones de consumo de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Cabanna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.</w:t>
      </w:r>
    </w:p>
    <w:p w14:paraId="2692140E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 xml:space="preserve">Descripción de la experiencia, contexto y trayecto del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customer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journey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.</w:t>
      </w:r>
    </w:p>
    <w:p w14:paraId="4D182205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 xml:space="preserve">Discriminantes elección de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Cabanna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 y otras marcas.</w:t>
      </w:r>
    </w:p>
    <w:p w14:paraId="31DDF7DA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Propuesta de valor percibida.</w:t>
      </w:r>
    </w:p>
    <w:p w14:paraId="2B7A3E76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Posicionamiento de la marca.</w:t>
      </w:r>
    </w:p>
    <w:p w14:paraId="0BBB0DA9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 xml:space="preserve">Valores, actitudes y sentimientos hacia las marcas y la experiencia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Cabanna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.</w:t>
      </w:r>
    </w:p>
    <w:p w14:paraId="2207C93D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Frustraciones del recorrido (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customer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 xml:space="preserve"> </w:t>
      </w:r>
      <w:proofErr w:type="spellStart"/>
      <w:r w:rsidRPr="008663A7">
        <w:rPr>
          <w:rFonts w:ascii="Roboto Light" w:hAnsi="Roboto Light" w:cstheme="majorHAnsi"/>
          <w:color w:val="000000"/>
          <w:lang w:eastAsia="es-ES"/>
        </w:rPr>
        <w:t>journey</w:t>
      </w:r>
      <w:proofErr w:type="spellEnd"/>
      <w:r w:rsidRPr="008663A7">
        <w:rPr>
          <w:rFonts w:ascii="Roboto Light" w:hAnsi="Roboto Light" w:cstheme="majorHAnsi"/>
          <w:color w:val="000000"/>
          <w:lang w:eastAsia="es-ES"/>
        </w:rPr>
        <w:t>).</w:t>
      </w:r>
    </w:p>
    <w:p w14:paraId="1FBFEF85" w14:textId="77777777" w:rsidR="00965477" w:rsidRPr="008663A7" w:rsidRDefault="00965477" w:rsidP="00965477">
      <w:pPr>
        <w:pStyle w:val="Prrafodelista"/>
        <w:numPr>
          <w:ilvl w:val="0"/>
          <w:numId w:val="58"/>
        </w:numPr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Frustraciones de la experiencia.</w:t>
      </w:r>
    </w:p>
    <w:p w14:paraId="21548A4C" w14:textId="77777777" w:rsidR="00965477" w:rsidRPr="008663A7" w:rsidRDefault="00965477" w:rsidP="00965477">
      <w:pPr>
        <w:pStyle w:val="Prrafodelista"/>
        <w:numPr>
          <w:ilvl w:val="0"/>
          <w:numId w:val="58"/>
        </w:numPr>
        <w:spacing w:after="120"/>
        <w:rPr>
          <w:rFonts w:ascii="Roboto Light" w:hAnsi="Roboto Light" w:cstheme="majorHAnsi"/>
          <w:color w:val="000000"/>
          <w:lang w:eastAsia="es-ES"/>
        </w:rPr>
      </w:pPr>
      <w:r w:rsidRPr="008663A7">
        <w:rPr>
          <w:rFonts w:ascii="Roboto Light" w:hAnsi="Roboto Light" w:cstheme="majorHAnsi"/>
          <w:color w:val="000000"/>
          <w:lang w:eastAsia="es-ES"/>
        </w:rPr>
        <w:t>Oportunidades, fortalezas, debilidades y amenazas.</w:t>
      </w:r>
    </w:p>
    <w:p w14:paraId="434A5C4D" w14:textId="77777777" w:rsidR="00965477" w:rsidRDefault="00965477" w:rsidP="00965477">
      <w:pPr>
        <w:rPr>
          <w:rFonts w:ascii="Roboto-Light" w:hAnsi="Roboto-Light"/>
          <w:lang w:val="es-MX" w:eastAsia="es-MX"/>
        </w:rPr>
      </w:pPr>
    </w:p>
    <w:p w14:paraId="16C3D5E2" w14:textId="77777777" w:rsidR="00965477" w:rsidRPr="001C1941" w:rsidRDefault="00965477" w:rsidP="00965477">
      <w:pPr>
        <w:rPr>
          <w:rFonts w:ascii="Roboto" w:hAnsi="Roboto"/>
          <w:b/>
          <w:bCs/>
          <w:lang w:val="es-MX" w:eastAsia="es-MX"/>
        </w:rPr>
      </w:pPr>
      <w:r w:rsidRPr="001C1941">
        <w:rPr>
          <w:rFonts w:ascii="Roboto" w:hAnsi="Roboto"/>
          <w:b/>
          <w:bCs/>
          <w:lang w:val="es-MX" w:eastAsia="es-MX"/>
        </w:rPr>
        <w:t>Prioridad por ciudad.</w:t>
      </w:r>
    </w:p>
    <w:p w14:paraId="71F105C2" w14:textId="77777777" w:rsidR="00965477" w:rsidRPr="001C1941" w:rsidRDefault="00965477" w:rsidP="00965477">
      <w:p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1. Culiacán</w:t>
      </w:r>
    </w:p>
    <w:p w14:paraId="4676C854" w14:textId="77777777" w:rsidR="00965477" w:rsidRPr="001C1941" w:rsidRDefault="00965477" w:rsidP="00965477">
      <w:p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2. Guadalajara</w:t>
      </w:r>
    </w:p>
    <w:p w14:paraId="55F02B16" w14:textId="77777777" w:rsidR="00965477" w:rsidRPr="001C1941" w:rsidRDefault="00965477" w:rsidP="00965477">
      <w:p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3. Monterrey</w:t>
      </w:r>
    </w:p>
    <w:p w14:paraId="79B1CC65" w14:textId="77777777" w:rsidR="00965477" w:rsidRPr="001C1941" w:rsidRDefault="00965477" w:rsidP="00965477">
      <w:p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4. Tijuana</w:t>
      </w:r>
    </w:p>
    <w:p w14:paraId="34FB43FD" w14:textId="77777777" w:rsidR="00965477" w:rsidRPr="001C1941" w:rsidRDefault="00965477" w:rsidP="00965477">
      <w:p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5. Cdmx</w:t>
      </w:r>
    </w:p>
    <w:p w14:paraId="266C2025" w14:textId="77777777" w:rsidR="00965477" w:rsidRPr="001C1941" w:rsidRDefault="00965477" w:rsidP="00965477">
      <w:pPr>
        <w:rPr>
          <w:rFonts w:ascii="Roboto-Light" w:hAnsi="Roboto-Light"/>
          <w:lang w:val="es-MX" w:eastAsia="es-MX"/>
        </w:rPr>
      </w:pPr>
    </w:p>
    <w:p w14:paraId="1D1A001D" w14:textId="77777777" w:rsidR="00965477" w:rsidRDefault="00965477" w:rsidP="00965477">
      <w:pPr>
        <w:spacing w:after="240"/>
        <w:rPr>
          <w:rFonts w:ascii="Roboto-Light" w:hAnsi="Roboto-Light"/>
          <w:lang w:val="es-MX" w:eastAsia="es-MX"/>
        </w:rPr>
      </w:pPr>
    </w:p>
    <w:p w14:paraId="098315C1" w14:textId="77777777" w:rsidR="00965477" w:rsidRPr="001C1941" w:rsidRDefault="00965477" w:rsidP="00965477">
      <w:pPr>
        <w:spacing w:after="240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Son 2 sesiones por cada ciudad, de 6-8 personas, serían estos dos perfiles uno para cada sesión:</w:t>
      </w:r>
    </w:p>
    <w:p w14:paraId="04E64FF4" w14:textId="77777777" w:rsidR="00965477" w:rsidRPr="001C1941" w:rsidRDefault="00965477" w:rsidP="00965477">
      <w:p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b/>
          <w:bCs/>
          <w:lang w:val="es-MX" w:eastAsia="es-MX"/>
        </w:rPr>
        <w:t>Perfil A. </w:t>
      </w:r>
    </w:p>
    <w:p w14:paraId="1295F805" w14:textId="77777777" w:rsidR="00965477" w:rsidRPr="001C1941" w:rsidRDefault="00965477" w:rsidP="00965477">
      <w:pPr>
        <w:numPr>
          <w:ilvl w:val="0"/>
          <w:numId w:val="54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Clientes asiduos.</w:t>
      </w:r>
    </w:p>
    <w:p w14:paraId="1E588A05" w14:textId="77777777" w:rsidR="00965477" w:rsidRPr="001C1941" w:rsidRDefault="00965477" w:rsidP="00965477">
      <w:pPr>
        <w:numPr>
          <w:ilvl w:val="0"/>
          <w:numId w:val="54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Jóvenes 25-50 años.</w:t>
      </w:r>
    </w:p>
    <w:p w14:paraId="45B3B01E" w14:textId="77777777" w:rsidR="00965477" w:rsidRPr="001C1941" w:rsidRDefault="00965477" w:rsidP="00965477">
      <w:pPr>
        <w:numPr>
          <w:ilvl w:val="0"/>
          <w:numId w:val="54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Nivel medio-alto y alto.</w:t>
      </w:r>
    </w:p>
    <w:p w14:paraId="1978419F" w14:textId="77777777" w:rsidR="00965477" w:rsidRPr="001C1941" w:rsidRDefault="00965477" w:rsidP="00965477">
      <w:pPr>
        <w:numPr>
          <w:ilvl w:val="0"/>
          <w:numId w:val="54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lastRenderedPageBreak/>
        <w:t>La mitad de las personas que entren a la sesión que sea su marca favorita Cabanna y la mitad que la marca favorita sea la competencia (aún están por definir las marcas pero pudieran ser Cokín, Camponar, La Docena y Barbarella).</w:t>
      </w:r>
    </w:p>
    <w:p w14:paraId="357A389E" w14:textId="77777777" w:rsidR="00965477" w:rsidRPr="001C1941" w:rsidRDefault="00965477" w:rsidP="00965477">
      <w:pPr>
        <w:numPr>
          <w:ilvl w:val="0"/>
          <w:numId w:val="54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conozcan otros restaurantes similares en Guadalajara, Culiacán, Tijuana, Monterrey y Polanco.</w:t>
      </w:r>
    </w:p>
    <w:p w14:paraId="2CDAE6A8" w14:textId="77777777" w:rsidR="00965477" w:rsidRPr="001C1941" w:rsidRDefault="00965477" w:rsidP="00965477">
      <w:pPr>
        <w:numPr>
          <w:ilvl w:val="0"/>
          <w:numId w:val="54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conozcan a la competencia de Cabanna.</w:t>
      </w:r>
    </w:p>
    <w:p w14:paraId="64CF8C07" w14:textId="77777777" w:rsidR="00965477" w:rsidRPr="001C1941" w:rsidRDefault="00965477" w:rsidP="00965477">
      <w:pPr>
        <w:numPr>
          <w:ilvl w:val="0"/>
          <w:numId w:val="54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sus ocasiones de consumo sean comida y cena después del trabajo.</w:t>
      </w:r>
    </w:p>
    <w:p w14:paraId="093BCFF3" w14:textId="77777777" w:rsidR="00965477" w:rsidRPr="001C1941" w:rsidRDefault="00965477" w:rsidP="00965477">
      <w:pPr>
        <w:numPr>
          <w:ilvl w:val="0"/>
          <w:numId w:val="54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consuman por lo menos una vez a la semana.</w:t>
      </w:r>
    </w:p>
    <w:p w14:paraId="56A543DD" w14:textId="77777777" w:rsidR="00965477" w:rsidRPr="001C1941" w:rsidRDefault="00965477" w:rsidP="00965477">
      <w:pPr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b/>
          <w:bCs/>
          <w:lang w:val="es-MX" w:eastAsia="es-MX"/>
        </w:rPr>
        <w:t>Perfil B. </w:t>
      </w:r>
    </w:p>
    <w:p w14:paraId="1D296408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Clientes asiduos.</w:t>
      </w:r>
    </w:p>
    <w:p w14:paraId="57EF4C37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Familias jóvenes 28-50 años.</w:t>
      </w:r>
    </w:p>
    <w:p w14:paraId="124BB47F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tengan hijos.</w:t>
      </w:r>
    </w:p>
    <w:p w14:paraId="7D582FCB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Nivel medio-alto y alto.</w:t>
      </w:r>
    </w:p>
    <w:p w14:paraId="3B2E7FC6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La mitad de las personas que entren a la sesión que sea su marca favorita Cabanna y la mitad que la marca favorita sea la competencia (aún están por definir las marcas pero pudieran ser Cokín, Camponar, La Docena y Barbarella).</w:t>
      </w:r>
    </w:p>
    <w:p w14:paraId="01E8A088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conozcan otros restaurantes similares en Guadalajara, Culiacán, Tijuana, Monterrey y Polanco.</w:t>
      </w:r>
    </w:p>
    <w:p w14:paraId="54632D77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conozcan a la competencia de Cabanna.</w:t>
      </w:r>
    </w:p>
    <w:p w14:paraId="7BD40093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sus ocasiones de consumo sean comida después del trabajo.</w:t>
      </w:r>
    </w:p>
    <w:p w14:paraId="0F271026" w14:textId="77777777" w:rsidR="00965477" w:rsidRPr="001C1941" w:rsidRDefault="00965477" w:rsidP="00965477">
      <w:pPr>
        <w:numPr>
          <w:ilvl w:val="0"/>
          <w:numId w:val="55"/>
        </w:numPr>
        <w:spacing w:before="100" w:beforeAutospacing="1" w:after="100" w:afterAutospacing="1"/>
        <w:rPr>
          <w:rFonts w:ascii="Roboto-Light" w:hAnsi="Roboto-Light"/>
          <w:lang w:val="es-MX" w:eastAsia="es-MX"/>
        </w:rPr>
      </w:pPr>
      <w:r w:rsidRPr="001C1941">
        <w:rPr>
          <w:rFonts w:ascii="Roboto-Light" w:hAnsi="Roboto-Light"/>
          <w:lang w:val="es-MX" w:eastAsia="es-MX"/>
        </w:rPr>
        <w:t>Que salgan a comer con la familia por lo menos una vez a la semana</w:t>
      </w:r>
    </w:p>
    <w:p w14:paraId="68A3484F" w14:textId="77777777" w:rsidR="00965477" w:rsidRPr="001C1941" w:rsidRDefault="00965477" w:rsidP="00965477">
      <w:pPr>
        <w:rPr>
          <w:lang w:val="es-MX" w:eastAsia="es-MX"/>
        </w:rPr>
      </w:pPr>
    </w:p>
    <w:p w14:paraId="5B19FBFA" w14:textId="77777777" w:rsidR="00965477" w:rsidRDefault="00965477" w:rsidP="00965477"/>
    <w:p w14:paraId="6FB5A796" w14:textId="3E241488" w:rsidR="00A16164" w:rsidRPr="00965477" w:rsidRDefault="00A16164" w:rsidP="00965477"/>
    <w:sectPr w:rsidR="00A16164" w:rsidRPr="00965477" w:rsidSect="00226C92">
      <w:footerReference w:type="even" r:id="rId10"/>
      <w:footerReference w:type="default" r:id="rId11"/>
      <w:pgSz w:w="12240" w:h="15840"/>
      <w:pgMar w:top="1440" w:right="1440" w:bottom="1612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3540" w14:textId="77777777" w:rsidR="003D77A7" w:rsidRDefault="003D77A7" w:rsidP="00964CDC">
      <w:r>
        <w:separator/>
      </w:r>
    </w:p>
  </w:endnote>
  <w:endnote w:type="continuationSeparator" w:id="0">
    <w:p w14:paraId="7CF0E49A" w14:textId="77777777" w:rsidR="003D77A7" w:rsidRDefault="003D77A7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Dingbats">
    <w:altName w:val="Wingdings 2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ig Caslon">
    <w:altName w:val="Times New Roman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Pr="00A16164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1"/>
        <w:szCs w:val="21"/>
      </w:rPr>
    </w:pPr>
  </w:p>
  <w:p w14:paraId="5C840F0C" w14:textId="1E16BBC7" w:rsidR="00793990" w:rsidRPr="00A16164" w:rsidRDefault="00793990" w:rsidP="00275546">
    <w:pPr>
      <w:pStyle w:val="Piedepgina"/>
      <w:framePr w:wrap="none" w:vAnchor="text" w:hAnchor="page" w:x="10561" w:y="208"/>
      <w:rPr>
        <w:rStyle w:val="Nmerodepgina"/>
        <w:rFonts w:ascii="Roboto Thin" w:hAnsi="Roboto Thin"/>
        <w:color w:val="7F7F7F" w:themeColor="text1" w:themeTint="80"/>
      </w:rPr>
    </w:pPr>
    <w:r w:rsidRPr="00A16164">
      <w:rPr>
        <w:rStyle w:val="Nmerodepgina"/>
        <w:rFonts w:ascii="Roboto Thin" w:hAnsi="Roboto Thin"/>
        <w:color w:val="7F7F7F" w:themeColor="text1" w:themeTint="80"/>
      </w:rPr>
      <w:t>[#</w:t>
    </w:r>
    <w:sdt>
      <w:sdtPr>
        <w:rPr>
          <w:rStyle w:val="Nmerodepgina"/>
          <w:rFonts w:ascii="Roboto Thin" w:hAnsi="Roboto Thin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A16164">
          <w:rPr>
            <w:rStyle w:val="Nmerodepgina"/>
            <w:rFonts w:ascii="Roboto Thin" w:hAnsi="Roboto Thin"/>
            <w:color w:val="7F7F7F" w:themeColor="text1" w:themeTint="80"/>
          </w:rPr>
          <w:fldChar w:fldCharType="begin"/>
        </w:r>
        <w:r w:rsidRPr="00A16164">
          <w:rPr>
            <w:rStyle w:val="Nmerodepgina"/>
            <w:rFonts w:ascii="Roboto Thin" w:hAnsi="Roboto Thin"/>
            <w:color w:val="7F7F7F" w:themeColor="text1" w:themeTint="80"/>
          </w:rPr>
          <w:instrText xml:space="preserve"> PAGE </w:instrText>
        </w:r>
        <w:r w:rsidRPr="00A16164">
          <w:rPr>
            <w:rStyle w:val="Nmerodepgina"/>
            <w:rFonts w:ascii="Roboto Thin" w:hAnsi="Roboto Thin"/>
            <w:color w:val="7F7F7F" w:themeColor="text1" w:themeTint="80"/>
          </w:rPr>
          <w:fldChar w:fldCharType="separate"/>
        </w:r>
        <w:r w:rsidRPr="00A16164">
          <w:rPr>
            <w:rStyle w:val="Nmerodepgina"/>
            <w:rFonts w:ascii="Roboto Thin" w:hAnsi="Roboto Thin"/>
            <w:noProof/>
            <w:color w:val="7F7F7F" w:themeColor="text1" w:themeTint="80"/>
          </w:rPr>
          <w:t>31</w:t>
        </w:r>
        <w:r w:rsidRPr="00A16164">
          <w:rPr>
            <w:rStyle w:val="Nmerodepgina"/>
            <w:rFonts w:ascii="Roboto Thin" w:hAnsi="Roboto Thin"/>
            <w:color w:val="7F7F7F" w:themeColor="text1" w:themeTint="80"/>
          </w:rPr>
          <w:fldChar w:fldCharType="end"/>
        </w:r>
      </w:sdtContent>
    </w:sdt>
    <w:r w:rsidRPr="00A16164">
      <w:rPr>
        <w:rStyle w:val="Nmerodepgina"/>
        <w:rFonts w:ascii="Roboto Thin" w:hAnsi="Roboto Thin"/>
        <w:color w:val="7F7F7F" w:themeColor="text1" w:themeTint="80"/>
      </w:rPr>
      <w:t>]</w:t>
    </w:r>
  </w:p>
  <w:p w14:paraId="33CC0A28" w14:textId="234E0AEA" w:rsidR="00793990" w:rsidRPr="00A16164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1"/>
        <w:szCs w:val="21"/>
      </w:rPr>
    </w:pPr>
    <w:r w:rsidRPr="00A16164">
      <w:rPr>
        <w:rFonts w:ascii="Roboto Thin" w:hAnsi="Roboto Thin" w:cstheme="majorHAnsi"/>
        <w:noProof/>
        <w:color w:val="0D0D0D" w:themeColor="text1" w:themeTint="F2"/>
        <w:sz w:val="22"/>
        <w:szCs w:val="2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31EC63DA">
          <wp:simplePos x="0" y="0"/>
          <wp:positionH relativeFrom="column">
            <wp:posOffset>4578439</wp:posOffset>
          </wp:positionH>
          <wp:positionV relativeFrom="paragraph">
            <wp:posOffset>84223</wp:posOffset>
          </wp:positionV>
          <wp:extent cx="1031240" cy="392806"/>
          <wp:effectExtent l="0" t="0" r="0" b="1270"/>
          <wp:wrapNone/>
          <wp:docPr id="62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091"/>
                  <a:stretch/>
                </pic:blipFill>
                <pic:spPr bwMode="auto">
                  <a:xfrm>
                    <a:off x="0" y="0"/>
                    <a:ext cx="1031846" cy="393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164">
      <w:rPr>
        <w:rFonts w:ascii="Roboto Thin" w:hAnsi="Roboto Thin"/>
        <w:color w:val="0D0D0D" w:themeColor="text1" w:themeTint="F2"/>
        <w:sz w:val="21"/>
        <w:szCs w:val="21"/>
      </w:rPr>
      <w:t>- - - - - - - - - - - - - - - - - - - - -</w:t>
    </w:r>
    <w:r w:rsidR="006E6C46" w:rsidRPr="00A16164">
      <w:rPr>
        <w:rFonts w:ascii="Roboto Thin" w:hAnsi="Roboto Thin"/>
        <w:color w:val="0D0D0D" w:themeColor="text1" w:themeTint="F2"/>
        <w:sz w:val="21"/>
        <w:szCs w:val="21"/>
      </w:rPr>
      <w:t xml:space="preserve"> - - - - - </w:t>
    </w:r>
    <w:r w:rsidR="00A16164">
      <w:rPr>
        <w:rFonts w:ascii="Roboto Thin" w:hAnsi="Roboto Thin"/>
        <w:color w:val="0D0D0D" w:themeColor="text1" w:themeTint="F2"/>
        <w:sz w:val="21"/>
        <w:szCs w:val="21"/>
      </w:rPr>
      <w:t xml:space="preserve">- - - - - - - </w:t>
    </w:r>
  </w:p>
  <w:p w14:paraId="3FA5999C" w14:textId="48F38647" w:rsidR="00793990" w:rsidRPr="00A16164" w:rsidRDefault="00251770" w:rsidP="00964CDC">
    <w:pPr>
      <w:pStyle w:val="Piedepgina"/>
      <w:ind w:right="360"/>
      <w:rPr>
        <w:rFonts w:ascii="Roboto Thin" w:hAnsi="Roboto Thin"/>
        <w:color w:val="0D0D0D" w:themeColor="text1" w:themeTint="F2"/>
        <w:sz w:val="21"/>
        <w:szCs w:val="21"/>
      </w:rPr>
    </w:pPr>
    <w:r>
      <w:rPr>
        <w:rFonts w:ascii="Roboto Thin" w:hAnsi="Roboto Thin"/>
        <w:color w:val="0D0D0D" w:themeColor="text1" w:themeTint="F2"/>
        <w:sz w:val="21"/>
        <w:szCs w:val="21"/>
      </w:rPr>
      <w:t>nando</w:t>
    </w:r>
    <w:r w:rsidR="00793990" w:rsidRPr="00A16164">
      <w:rPr>
        <w:rFonts w:ascii="Roboto Thin" w:hAnsi="Roboto Thin"/>
        <w:color w:val="0D0D0D" w:themeColor="text1" w:themeTint="F2"/>
        <w:sz w:val="21"/>
        <w:szCs w:val="21"/>
      </w:rPr>
      <w:t>@ideasfrescas.com.mx</w:t>
    </w:r>
  </w:p>
  <w:p w14:paraId="321B1637" w14:textId="06EB4C17" w:rsidR="00793990" w:rsidRPr="00A16164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1"/>
        <w:szCs w:val="21"/>
      </w:rPr>
    </w:pPr>
    <w:r w:rsidRPr="00A16164">
      <w:rPr>
        <w:rFonts w:ascii="Roboto Thin" w:hAnsi="Roboto Thin"/>
        <w:color w:val="0D0D0D" w:themeColor="text1" w:themeTint="F2"/>
        <w:sz w:val="21"/>
        <w:szCs w:val="21"/>
      </w:rPr>
      <w:t>www.ideasfrescas.com.mx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B4E8" w14:textId="77777777" w:rsidR="003D77A7" w:rsidRDefault="003D77A7" w:rsidP="00964CDC">
      <w:r>
        <w:separator/>
      </w:r>
    </w:p>
  </w:footnote>
  <w:footnote w:type="continuationSeparator" w:id="0">
    <w:p w14:paraId="594C8B0E" w14:textId="77777777" w:rsidR="003D77A7" w:rsidRDefault="003D77A7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D82"/>
    <w:multiLevelType w:val="multilevel"/>
    <w:tmpl w:val="1A58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4AA2"/>
    <w:multiLevelType w:val="hybridMultilevel"/>
    <w:tmpl w:val="79A8C8CC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5021746">
      <w:numFmt w:val="bullet"/>
      <w:lvlText w:val=""/>
      <w:lvlJc w:val="left"/>
      <w:pPr>
        <w:ind w:left="2200" w:hanging="11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4E5"/>
    <w:multiLevelType w:val="multilevel"/>
    <w:tmpl w:val="0130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275D5"/>
    <w:multiLevelType w:val="multilevel"/>
    <w:tmpl w:val="744C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9360D"/>
    <w:multiLevelType w:val="hybridMultilevel"/>
    <w:tmpl w:val="95B81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C7EA9"/>
    <w:multiLevelType w:val="multilevel"/>
    <w:tmpl w:val="F13E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808C0"/>
    <w:multiLevelType w:val="multilevel"/>
    <w:tmpl w:val="96E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A23BA"/>
    <w:multiLevelType w:val="multilevel"/>
    <w:tmpl w:val="BE2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9258A"/>
    <w:multiLevelType w:val="hybridMultilevel"/>
    <w:tmpl w:val="A8DEC236"/>
    <w:lvl w:ilvl="0" w:tplc="E95E0D98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565EC82C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8F52AE0E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  <w:sz w:val="24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F0871"/>
    <w:multiLevelType w:val="multilevel"/>
    <w:tmpl w:val="FA7A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8259A"/>
    <w:multiLevelType w:val="multilevel"/>
    <w:tmpl w:val="764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05734"/>
    <w:multiLevelType w:val="hybridMultilevel"/>
    <w:tmpl w:val="5DF6035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5204C"/>
    <w:multiLevelType w:val="multilevel"/>
    <w:tmpl w:val="8C6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83687"/>
    <w:multiLevelType w:val="hybridMultilevel"/>
    <w:tmpl w:val="46742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5D8B"/>
    <w:multiLevelType w:val="multilevel"/>
    <w:tmpl w:val="C12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A0DE8"/>
    <w:multiLevelType w:val="hybridMultilevel"/>
    <w:tmpl w:val="55D40A08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680"/>
    <w:multiLevelType w:val="hybridMultilevel"/>
    <w:tmpl w:val="55261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E233FD"/>
    <w:multiLevelType w:val="multilevel"/>
    <w:tmpl w:val="823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87D21"/>
    <w:multiLevelType w:val="multilevel"/>
    <w:tmpl w:val="40A68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AB7BB5"/>
    <w:multiLevelType w:val="multilevel"/>
    <w:tmpl w:val="5742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14E49"/>
    <w:multiLevelType w:val="multilevel"/>
    <w:tmpl w:val="3B3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4E2427"/>
    <w:multiLevelType w:val="multilevel"/>
    <w:tmpl w:val="4C1A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912EFD"/>
    <w:multiLevelType w:val="multilevel"/>
    <w:tmpl w:val="947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526510"/>
    <w:multiLevelType w:val="multilevel"/>
    <w:tmpl w:val="C5AE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D20006"/>
    <w:multiLevelType w:val="multilevel"/>
    <w:tmpl w:val="482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670CA"/>
    <w:multiLevelType w:val="hybridMultilevel"/>
    <w:tmpl w:val="DD5A4CDA"/>
    <w:lvl w:ilvl="0" w:tplc="05D89844">
      <w:start w:val="1"/>
      <w:numFmt w:val="bullet"/>
      <w:lvlText w:val="»"/>
      <w:lvlJc w:val="left"/>
      <w:pPr>
        <w:ind w:left="360" w:hanging="360"/>
      </w:pPr>
      <w:rPr>
        <w:rFonts w:ascii="Roboto Medium" w:hAnsi="Roboto Medium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DC3A48"/>
    <w:multiLevelType w:val="multilevel"/>
    <w:tmpl w:val="284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4719C4"/>
    <w:multiLevelType w:val="multilevel"/>
    <w:tmpl w:val="6184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78234E"/>
    <w:multiLevelType w:val="multilevel"/>
    <w:tmpl w:val="4792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337C5"/>
    <w:multiLevelType w:val="multilevel"/>
    <w:tmpl w:val="9C4C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A775FC"/>
    <w:multiLevelType w:val="multilevel"/>
    <w:tmpl w:val="0A7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81C29"/>
    <w:multiLevelType w:val="multilevel"/>
    <w:tmpl w:val="F78EB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72302B"/>
    <w:multiLevelType w:val="multilevel"/>
    <w:tmpl w:val="368E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83113D"/>
    <w:multiLevelType w:val="hybridMultilevel"/>
    <w:tmpl w:val="F0A20E2C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7413C"/>
    <w:multiLevelType w:val="multilevel"/>
    <w:tmpl w:val="DA6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8F603D"/>
    <w:multiLevelType w:val="multilevel"/>
    <w:tmpl w:val="BA282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603271"/>
    <w:multiLevelType w:val="multilevel"/>
    <w:tmpl w:val="AAD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7C382C"/>
    <w:multiLevelType w:val="multilevel"/>
    <w:tmpl w:val="6618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6A5884"/>
    <w:multiLevelType w:val="multilevel"/>
    <w:tmpl w:val="EEA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EF4426"/>
    <w:multiLevelType w:val="multilevel"/>
    <w:tmpl w:val="662A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141A30"/>
    <w:multiLevelType w:val="multilevel"/>
    <w:tmpl w:val="9AA0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B3448D"/>
    <w:multiLevelType w:val="hybridMultilevel"/>
    <w:tmpl w:val="9C1C65E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C5A13"/>
    <w:multiLevelType w:val="multilevel"/>
    <w:tmpl w:val="C4AE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CE3CE6"/>
    <w:multiLevelType w:val="multilevel"/>
    <w:tmpl w:val="0402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7E223F"/>
    <w:multiLevelType w:val="multilevel"/>
    <w:tmpl w:val="FC9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8E7448"/>
    <w:multiLevelType w:val="multilevel"/>
    <w:tmpl w:val="9B4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286DB6"/>
    <w:multiLevelType w:val="multilevel"/>
    <w:tmpl w:val="70667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800AA7"/>
    <w:multiLevelType w:val="hybridMultilevel"/>
    <w:tmpl w:val="A2F4194A"/>
    <w:lvl w:ilvl="0" w:tplc="565EC82C">
      <w:start w:val="1"/>
      <w:numFmt w:val="bullet"/>
      <w:lvlText w:val="»"/>
      <w:lvlJc w:val="left"/>
      <w:pPr>
        <w:ind w:left="1468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50" w15:restartNumberingAfterBreak="0">
    <w:nsid w:val="79660266"/>
    <w:multiLevelType w:val="hybridMultilevel"/>
    <w:tmpl w:val="2C1A37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E87EE2"/>
    <w:multiLevelType w:val="hybridMultilevel"/>
    <w:tmpl w:val="DA2A3BE4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A8E7F91"/>
    <w:multiLevelType w:val="multilevel"/>
    <w:tmpl w:val="756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676C94"/>
    <w:multiLevelType w:val="multilevel"/>
    <w:tmpl w:val="7F8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C5D4EC2"/>
    <w:multiLevelType w:val="multilevel"/>
    <w:tmpl w:val="80D0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8A1ABA"/>
    <w:multiLevelType w:val="hybridMultilevel"/>
    <w:tmpl w:val="2892D39C"/>
    <w:lvl w:ilvl="0" w:tplc="FC2E0982">
      <w:start w:val="1"/>
      <w:numFmt w:val="bullet"/>
      <w:lvlText w:val="»"/>
      <w:lvlJc w:val="left"/>
      <w:pPr>
        <w:ind w:left="5747" w:hanging="360"/>
      </w:pPr>
      <w:rPr>
        <w:rFonts w:ascii="Calibri" w:hAnsi="Calibri" w:hint="default"/>
        <w:color w:val="auto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BC76F3"/>
    <w:multiLevelType w:val="multilevel"/>
    <w:tmpl w:val="221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956529">
    <w:abstractNumId w:val="37"/>
  </w:num>
  <w:num w:numId="2" w16cid:durableId="815295108">
    <w:abstractNumId w:val="50"/>
  </w:num>
  <w:num w:numId="3" w16cid:durableId="1556894504">
    <w:abstractNumId w:val="49"/>
  </w:num>
  <w:num w:numId="4" w16cid:durableId="92285089">
    <w:abstractNumId w:val="15"/>
  </w:num>
  <w:num w:numId="5" w16cid:durableId="218244340">
    <w:abstractNumId w:val="1"/>
  </w:num>
  <w:num w:numId="6" w16cid:durableId="845364705">
    <w:abstractNumId w:val="8"/>
  </w:num>
  <w:num w:numId="7" w16cid:durableId="1183131686">
    <w:abstractNumId w:val="34"/>
  </w:num>
  <w:num w:numId="8" w16cid:durableId="1188829074">
    <w:abstractNumId w:val="51"/>
  </w:num>
  <w:num w:numId="9" w16cid:durableId="1696073862">
    <w:abstractNumId w:val="54"/>
  </w:num>
  <w:num w:numId="10" w16cid:durableId="207496362">
    <w:abstractNumId w:val="17"/>
  </w:num>
  <w:num w:numId="11" w16cid:durableId="1729499524">
    <w:abstractNumId w:val="11"/>
  </w:num>
  <w:num w:numId="12" w16cid:durableId="667634191">
    <w:abstractNumId w:val="43"/>
  </w:num>
  <w:num w:numId="13" w16cid:durableId="2016222013">
    <w:abstractNumId w:val="45"/>
  </w:num>
  <w:num w:numId="14" w16cid:durableId="1188984668">
    <w:abstractNumId w:val="23"/>
  </w:num>
  <w:num w:numId="15" w16cid:durableId="645090046">
    <w:abstractNumId w:val="40"/>
  </w:num>
  <w:num w:numId="16" w16cid:durableId="182597680">
    <w:abstractNumId w:val="7"/>
  </w:num>
  <w:num w:numId="17" w16cid:durableId="1185359641">
    <w:abstractNumId w:val="32"/>
  </w:num>
  <w:num w:numId="18" w16cid:durableId="723600276">
    <w:abstractNumId w:val="19"/>
  </w:num>
  <w:num w:numId="19" w16cid:durableId="1619795319">
    <w:abstractNumId w:val="27"/>
  </w:num>
  <w:num w:numId="20" w16cid:durableId="143084452">
    <w:abstractNumId w:val="52"/>
  </w:num>
  <w:num w:numId="21" w16cid:durableId="164899057">
    <w:abstractNumId w:val="14"/>
  </w:num>
  <w:num w:numId="22" w16cid:durableId="116066725">
    <w:abstractNumId w:val="38"/>
  </w:num>
  <w:num w:numId="23" w16cid:durableId="1922449367">
    <w:abstractNumId w:val="18"/>
  </w:num>
  <w:num w:numId="24" w16cid:durableId="198662676">
    <w:abstractNumId w:val="35"/>
  </w:num>
  <w:num w:numId="25" w16cid:durableId="440537829">
    <w:abstractNumId w:val="41"/>
  </w:num>
  <w:num w:numId="26" w16cid:durableId="2057074095">
    <w:abstractNumId w:val="55"/>
  </w:num>
  <w:num w:numId="27" w16cid:durableId="257566022">
    <w:abstractNumId w:val="3"/>
  </w:num>
  <w:num w:numId="28" w16cid:durableId="1731920578">
    <w:abstractNumId w:val="39"/>
  </w:num>
  <w:num w:numId="29" w16cid:durableId="1932810484">
    <w:abstractNumId w:val="48"/>
  </w:num>
  <w:num w:numId="30" w16cid:durableId="1955792959">
    <w:abstractNumId w:val="53"/>
  </w:num>
  <w:num w:numId="31" w16cid:durableId="25178758">
    <w:abstractNumId w:val="0"/>
  </w:num>
  <w:num w:numId="32" w16cid:durableId="1028678535">
    <w:abstractNumId w:val="29"/>
  </w:num>
  <w:num w:numId="33" w16cid:durableId="707142034">
    <w:abstractNumId w:val="47"/>
  </w:num>
  <w:num w:numId="34" w16cid:durableId="1548488564">
    <w:abstractNumId w:val="10"/>
  </w:num>
  <w:num w:numId="35" w16cid:durableId="1689789731">
    <w:abstractNumId w:val="57"/>
  </w:num>
  <w:num w:numId="36" w16cid:durableId="1074086361">
    <w:abstractNumId w:val="44"/>
  </w:num>
  <w:num w:numId="37" w16cid:durableId="1780484949">
    <w:abstractNumId w:val="33"/>
  </w:num>
  <w:num w:numId="38" w16cid:durableId="1102339211">
    <w:abstractNumId w:val="21"/>
  </w:num>
  <w:num w:numId="39" w16cid:durableId="2073655300">
    <w:abstractNumId w:val="6"/>
  </w:num>
  <w:num w:numId="40" w16cid:durableId="1295717241">
    <w:abstractNumId w:val="46"/>
  </w:num>
  <w:num w:numId="41" w16cid:durableId="1946425066">
    <w:abstractNumId w:val="28"/>
  </w:num>
  <w:num w:numId="42" w16cid:durableId="1401639476">
    <w:abstractNumId w:val="36"/>
  </w:num>
  <w:num w:numId="43" w16cid:durableId="1639452878">
    <w:abstractNumId w:val="12"/>
  </w:num>
  <w:num w:numId="44" w16cid:durableId="884827444">
    <w:abstractNumId w:val="25"/>
  </w:num>
  <w:num w:numId="45" w16cid:durableId="997149415">
    <w:abstractNumId w:val="30"/>
  </w:num>
  <w:num w:numId="46" w16cid:durableId="2045278815">
    <w:abstractNumId w:val="31"/>
  </w:num>
  <w:num w:numId="47" w16cid:durableId="651105554">
    <w:abstractNumId w:val="5"/>
  </w:num>
  <w:num w:numId="48" w16cid:durableId="1457604019">
    <w:abstractNumId w:val="22"/>
  </w:num>
  <w:num w:numId="49" w16cid:durableId="1914702274">
    <w:abstractNumId w:val="24"/>
  </w:num>
  <w:num w:numId="50" w16cid:durableId="2034457074">
    <w:abstractNumId w:val="9"/>
  </w:num>
  <w:num w:numId="51" w16cid:durableId="1074398915">
    <w:abstractNumId w:val="42"/>
  </w:num>
  <w:num w:numId="52" w16cid:durableId="1294292341">
    <w:abstractNumId w:val="13"/>
  </w:num>
  <w:num w:numId="53" w16cid:durableId="915096012">
    <w:abstractNumId w:val="26"/>
  </w:num>
  <w:num w:numId="54" w16cid:durableId="1434395080">
    <w:abstractNumId w:val="2"/>
  </w:num>
  <w:num w:numId="55" w16cid:durableId="1240675357">
    <w:abstractNumId w:val="20"/>
  </w:num>
  <w:num w:numId="56" w16cid:durableId="910772282">
    <w:abstractNumId w:val="16"/>
  </w:num>
  <w:num w:numId="57" w16cid:durableId="356737884">
    <w:abstractNumId w:val="56"/>
  </w:num>
  <w:num w:numId="58" w16cid:durableId="212044136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3BCF"/>
    <w:rsid w:val="00010054"/>
    <w:rsid w:val="00010AFF"/>
    <w:rsid w:val="00015686"/>
    <w:rsid w:val="00015D8B"/>
    <w:rsid w:val="00017519"/>
    <w:rsid w:val="0002080F"/>
    <w:rsid w:val="00033C4E"/>
    <w:rsid w:val="00035F10"/>
    <w:rsid w:val="000459E7"/>
    <w:rsid w:val="000545FB"/>
    <w:rsid w:val="00064F15"/>
    <w:rsid w:val="00065327"/>
    <w:rsid w:val="00065F56"/>
    <w:rsid w:val="000713CB"/>
    <w:rsid w:val="0007324E"/>
    <w:rsid w:val="000841BE"/>
    <w:rsid w:val="00095551"/>
    <w:rsid w:val="000A6E4E"/>
    <w:rsid w:val="000B33C0"/>
    <w:rsid w:val="000C340D"/>
    <w:rsid w:val="000C5329"/>
    <w:rsid w:val="000D76B3"/>
    <w:rsid w:val="000D7A52"/>
    <w:rsid w:val="000E1205"/>
    <w:rsid w:val="000E2135"/>
    <w:rsid w:val="000E2DA4"/>
    <w:rsid w:val="000F017E"/>
    <w:rsid w:val="000F2408"/>
    <w:rsid w:val="00105B69"/>
    <w:rsid w:val="001071BD"/>
    <w:rsid w:val="00114419"/>
    <w:rsid w:val="0012639F"/>
    <w:rsid w:val="001264E3"/>
    <w:rsid w:val="00143F21"/>
    <w:rsid w:val="001501D2"/>
    <w:rsid w:val="001545D1"/>
    <w:rsid w:val="001670FE"/>
    <w:rsid w:val="0017400C"/>
    <w:rsid w:val="00181DEB"/>
    <w:rsid w:val="001A0325"/>
    <w:rsid w:val="001A7E2F"/>
    <w:rsid w:val="001B0B8C"/>
    <w:rsid w:val="001B2442"/>
    <w:rsid w:val="001B37DE"/>
    <w:rsid w:val="001B64A9"/>
    <w:rsid w:val="001C2870"/>
    <w:rsid w:val="001D0B2D"/>
    <w:rsid w:val="001D2F37"/>
    <w:rsid w:val="001D3FBE"/>
    <w:rsid w:val="001D6518"/>
    <w:rsid w:val="001F0565"/>
    <w:rsid w:val="001F1A57"/>
    <w:rsid w:val="001F2395"/>
    <w:rsid w:val="001F7377"/>
    <w:rsid w:val="00205281"/>
    <w:rsid w:val="00216277"/>
    <w:rsid w:val="0022338F"/>
    <w:rsid w:val="00226C92"/>
    <w:rsid w:val="00232B64"/>
    <w:rsid w:val="00243BFF"/>
    <w:rsid w:val="002464DE"/>
    <w:rsid w:val="00251770"/>
    <w:rsid w:val="002525F9"/>
    <w:rsid w:val="00252B65"/>
    <w:rsid w:val="0025336B"/>
    <w:rsid w:val="00254137"/>
    <w:rsid w:val="00257A34"/>
    <w:rsid w:val="0026183A"/>
    <w:rsid w:val="0026224C"/>
    <w:rsid w:val="00271435"/>
    <w:rsid w:val="00275546"/>
    <w:rsid w:val="00275812"/>
    <w:rsid w:val="00282C42"/>
    <w:rsid w:val="00282D7B"/>
    <w:rsid w:val="00286D1C"/>
    <w:rsid w:val="00293649"/>
    <w:rsid w:val="002945CD"/>
    <w:rsid w:val="00297AEC"/>
    <w:rsid w:val="002B10CD"/>
    <w:rsid w:val="002B2C27"/>
    <w:rsid w:val="002C7287"/>
    <w:rsid w:val="002D024B"/>
    <w:rsid w:val="002F4850"/>
    <w:rsid w:val="002F7EDB"/>
    <w:rsid w:val="0032229E"/>
    <w:rsid w:val="00322BA5"/>
    <w:rsid w:val="003248B6"/>
    <w:rsid w:val="00324BBA"/>
    <w:rsid w:val="003367E6"/>
    <w:rsid w:val="00345237"/>
    <w:rsid w:val="00345D72"/>
    <w:rsid w:val="003519CA"/>
    <w:rsid w:val="003563BB"/>
    <w:rsid w:val="003605FB"/>
    <w:rsid w:val="00374557"/>
    <w:rsid w:val="00377350"/>
    <w:rsid w:val="00381A82"/>
    <w:rsid w:val="00381ED8"/>
    <w:rsid w:val="003832DE"/>
    <w:rsid w:val="003945B5"/>
    <w:rsid w:val="003B0282"/>
    <w:rsid w:val="003B582E"/>
    <w:rsid w:val="003D194A"/>
    <w:rsid w:val="003D27F2"/>
    <w:rsid w:val="003D77A7"/>
    <w:rsid w:val="003E5779"/>
    <w:rsid w:val="003E5CD3"/>
    <w:rsid w:val="003F2859"/>
    <w:rsid w:val="00412A41"/>
    <w:rsid w:val="004161B9"/>
    <w:rsid w:val="0042068D"/>
    <w:rsid w:val="00424874"/>
    <w:rsid w:val="00431841"/>
    <w:rsid w:val="00435365"/>
    <w:rsid w:val="0043790A"/>
    <w:rsid w:val="00442AF4"/>
    <w:rsid w:val="00454590"/>
    <w:rsid w:val="004561A7"/>
    <w:rsid w:val="00463323"/>
    <w:rsid w:val="004703E1"/>
    <w:rsid w:val="0047370F"/>
    <w:rsid w:val="004770CF"/>
    <w:rsid w:val="00477A7B"/>
    <w:rsid w:val="00480743"/>
    <w:rsid w:val="00483D6F"/>
    <w:rsid w:val="00487FA2"/>
    <w:rsid w:val="0049104F"/>
    <w:rsid w:val="004A2BB7"/>
    <w:rsid w:val="004B1B91"/>
    <w:rsid w:val="004B5ABD"/>
    <w:rsid w:val="004C1B93"/>
    <w:rsid w:val="004C368F"/>
    <w:rsid w:val="004D5302"/>
    <w:rsid w:val="004E1EE8"/>
    <w:rsid w:val="004E362B"/>
    <w:rsid w:val="004E3E71"/>
    <w:rsid w:val="004E7B8D"/>
    <w:rsid w:val="004F1B7A"/>
    <w:rsid w:val="004F21FC"/>
    <w:rsid w:val="004F5D13"/>
    <w:rsid w:val="004F7AEE"/>
    <w:rsid w:val="00502D20"/>
    <w:rsid w:val="0051059D"/>
    <w:rsid w:val="00524D84"/>
    <w:rsid w:val="00527037"/>
    <w:rsid w:val="00533D4F"/>
    <w:rsid w:val="0055129E"/>
    <w:rsid w:val="00552F22"/>
    <w:rsid w:val="00553202"/>
    <w:rsid w:val="00554910"/>
    <w:rsid w:val="00561C62"/>
    <w:rsid w:val="00565C79"/>
    <w:rsid w:val="00566DFD"/>
    <w:rsid w:val="0057116C"/>
    <w:rsid w:val="00577A83"/>
    <w:rsid w:val="00582657"/>
    <w:rsid w:val="00587FFE"/>
    <w:rsid w:val="00593371"/>
    <w:rsid w:val="00593630"/>
    <w:rsid w:val="00594C16"/>
    <w:rsid w:val="005A11C4"/>
    <w:rsid w:val="005A1709"/>
    <w:rsid w:val="005A3CDB"/>
    <w:rsid w:val="005A719F"/>
    <w:rsid w:val="005B02F1"/>
    <w:rsid w:val="005B575B"/>
    <w:rsid w:val="005C3648"/>
    <w:rsid w:val="005D1183"/>
    <w:rsid w:val="005D57C5"/>
    <w:rsid w:val="005E01DD"/>
    <w:rsid w:val="00601AE6"/>
    <w:rsid w:val="00603B33"/>
    <w:rsid w:val="00607553"/>
    <w:rsid w:val="00615F3F"/>
    <w:rsid w:val="006175EA"/>
    <w:rsid w:val="0062356D"/>
    <w:rsid w:val="00631935"/>
    <w:rsid w:val="00637B7F"/>
    <w:rsid w:val="0064029F"/>
    <w:rsid w:val="0064207E"/>
    <w:rsid w:val="00642B93"/>
    <w:rsid w:val="00650DF3"/>
    <w:rsid w:val="00657905"/>
    <w:rsid w:val="0066187A"/>
    <w:rsid w:val="00662141"/>
    <w:rsid w:val="00667440"/>
    <w:rsid w:val="006724F8"/>
    <w:rsid w:val="00684432"/>
    <w:rsid w:val="00692483"/>
    <w:rsid w:val="006951D1"/>
    <w:rsid w:val="006A2060"/>
    <w:rsid w:val="006B72B5"/>
    <w:rsid w:val="006D348B"/>
    <w:rsid w:val="006E1B7F"/>
    <w:rsid w:val="006E5312"/>
    <w:rsid w:val="006E6C46"/>
    <w:rsid w:val="0070463A"/>
    <w:rsid w:val="00705C5F"/>
    <w:rsid w:val="00712860"/>
    <w:rsid w:val="007248A7"/>
    <w:rsid w:val="00726B12"/>
    <w:rsid w:val="00730228"/>
    <w:rsid w:val="00730ACD"/>
    <w:rsid w:val="00737B58"/>
    <w:rsid w:val="0074068F"/>
    <w:rsid w:val="0074725C"/>
    <w:rsid w:val="00750E01"/>
    <w:rsid w:val="00752118"/>
    <w:rsid w:val="00755A00"/>
    <w:rsid w:val="00764B1E"/>
    <w:rsid w:val="00766F90"/>
    <w:rsid w:val="0077136F"/>
    <w:rsid w:val="0077534D"/>
    <w:rsid w:val="00787BC9"/>
    <w:rsid w:val="00787EA6"/>
    <w:rsid w:val="00793990"/>
    <w:rsid w:val="00794C5C"/>
    <w:rsid w:val="007959B8"/>
    <w:rsid w:val="007A36EF"/>
    <w:rsid w:val="007A7A57"/>
    <w:rsid w:val="007B3DE2"/>
    <w:rsid w:val="007B58BA"/>
    <w:rsid w:val="007C49F6"/>
    <w:rsid w:val="007C6E13"/>
    <w:rsid w:val="007D27E2"/>
    <w:rsid w:val="007D43DA"/>
    <w:rsid w:val="007D5811"/>
    <w:rsid w:val="007D63D0"/>
    <w:rsid w:val="007E0F7F"/>
    <w:rsid w:val="007F5CEC"/>
    <w:rsid w:val="00806EDE"/>
    <w:rsid w:val="00807C8C"/>
    <w:rsid w:val="008146C9"/>
    <w:rsid w:val="00814EFD"/>
    <w:rsid w:val="00821717"/>
    <w:rsid w:val="00830007"/>
    <w:rsid w:val="00830A2B"/>
    <w:rsid w:val="00833B50"/>
    <w:rsid w:val="00841F02"/>
    <w:rsid w:val="00843B15"/>
    <w:rsid w:val="00857566"/>
    <w:rsid w:val="008623E6"/>
    <w:rsid w:val="0086698A"/>
    <w:rsid w:val="00872765"/>
    <w:rsid w:val="00875A18"/>
    <w:rsid w:val="00880A23"/>
    <w:rsid w:val="00883087"/>
    <w:rsid w:val="008A0303"/>
    <w:rsid w:val="008B3D44"/>
    <w:rsid w:val="008B5DA1"/>
    <w:rsid w:val="008C2A86"/>
    <w:rsid w:val="008C62A6"/>
    <w:rsid w:val="008E1895"/>
    <w:rsid w:val="008E253F"/>
    <w:rsid w:val="008F072D"/>
    <w:rsid w:val="008F2888"/>
    <w:rsid w:val="008F698C"/>
    <w:rsid w:val="00900C70"/>
    <w:rsid w:val="009034EC"/>
    <w:rsid w:val="009047FD"/>
    <w:rsid w:val="009118BA"/>
    <w:rsid w:val="00920B17"/>
    <w:rsid w:val="00920E9E"/>
    <w:rsid w:val="009221E3"/>
    <w:rsid w:val="0092409B"/>
    <w:rsid w:val="00925757"/>
    <w:rsid w:val="00935736"/>
    <w:rsid w:val="0094360F"/>
    <w:rsid w:val="00943A92"/>
    <w:rsid w:val="0095219C"/>
    <w:rsid w:val="00952397"/>
    <w:rsid w:val="00964CDC"/>
    <w:rsid w:val="00965477"/>
    <w:rsid w:val="00967C3F"/>
    <w:rsid w:val="00975C25"/>
    <w:rsid w:val="00994B26"/>
    <w:rsid w:val="0099613E"/>
    <w:rsid w:val="009A5380"/>
    <w:rsid w:val="009C0929"/>
    <w:rsid w:val="009C1338"/>
    <w:rsid w:val="009C16CF"/>
    <w:rsid w:val="009C1C8B"/>
    <w:rsid w:val="009C7DBC"/>
    <w:rsid w:val="009D0901"/>
    <w:rsid w:val="009D2B4D"/>
    <w:rsid w:val="009D43DE"/>
    <w:rsid w:val="009D7F25"/>
    <w:rsid w:val="009F03B4"/>
    <w:rsid w:val="009F0E1D"/>
    <w:rsid w:val="009F1ADF"/>
    <w:rsid w:val="009F2E80"/>
    <w:rsid w:val="009F3711"/>
    <w:rsid w:val="009F68CE"/>
    <w:rsid w:val="00A01B31"/>
    <w:rsid w:val="00A064FB"/>
    <w:rsid w:val="00A159F1"/>
    <w:rsid w:val="00A160E2"/>
    <w:rsid w:val="00A16164"/>
    <w:rsid w:val="00A166C8"/>
    <w:rsid w:val="00A20A3C"/>
    <w:rsid w:val="00A366AB"/>
    <w:rsid w:val="00A36E62"/>
    <w:rsid w:val="00A37B93"/>
    <w:rsid w:val="00A43156"/>
    <w:rsid w:val="00A4365E"/>
    <w:rsid w:val="00A50073"/>
    <w:rsid w:val="00A54CB3"/>
    <w:rsid w:val="00A65443"/>
    <w:rsid w:val="00A83053"/>
    <w:rsid w:val="00A85E4F"/>
    <w:rsid w:val="00A90109"/>
    <w:rsid w:val="00AA123B"/>
    <w:rsid w:val="00AA2648"/>
    <w:rsid w:val="00AB7157"/>
    <w:rsid w:val="00AC7244"/>
    <w:rsid w:val="00AD366D"/>
    <w:rsid w:val="00AD5B72"/>
    <w:rsid w:val="00AE464A"/>
    <w:rsid w:val="00AE79FF"/>
    <w:rsid w:val="00AF32DA"/>
    <w:rsid w:val="00AF5591"/>
    <w:rsid w:val="00AF60C6"/>
    <w:rsid w:val="00AF6499"/>
    <w:rsid w:val="00B0783F"/>
    <w:rsid w:val="00B15354"/>
    <w:rsid w:val="00B16C15"/>
    <w:rsid w:val="00B227EF"/>
    <w:rsid w:val="00B32ACD"/>
    <w:rsid w:val="00B33FD4"/>
    <w:rsid w:val="00B42879"/>
    <w:rsid w:val="00B44B5A"/>
    <w:rsid w:val="00B45769"/>
    <w:rsid w:val="00B50438"/>
    <w:rsid w:val="00B63A90"/>
    <w:rsid w:val="00B83143"/>
    <w:rsid w:val="00BA4635"/>
    <w:rsid w:val="00BB1D63"/>
    <w:rsid w:val="00BE2E99"/>
    <w:rsid w:val="00BE3E8C"/>
    <w:rsid w:val="00C008C4"/>
    <w:rsid w:val="00C0251E"/>
    <w:rsid w:val="00C0515C"/>
    <w:rsid w:val="00C067E6"/>
    <w:rsid w:val="00C248FA"/>
    <w:rsid w:val="00C457B3"/>
    <w:rsid w:val="00C6235B"/>
    <w:rsid w:val="00C67000"/>
    <w:rsid w:val="00C717A1"/>
    <w:rsid w:val="00C81268"/>
    <w:rsid w:val="00C8480A"/>
    <w:rsid w:val="00C87122"/>
    <w:rsid w:val="00C9342A"/>
    <w:rsid w:val="00C940A0"/>
    <w:rsid w:val="00C96007"/>
    <w:rsid w:val="00CA283B"/>
    <w:rsid w:val="00CA30BB"/>
    <w:rsid w:val="00CB2FE0"/>
    <w:rsid w:val="00CC555D"/>
    <w:rsid w:val="00CC5669"/>
    <w:rsid w:val="00CE0AF5"/>
    <w:rsid w:val="00CE4A62"/>
    <w:rsid w:val="00CF31AC"/>
    <w:rsid w:val="00D206CA"/>
    <w:rsid w:val="00D2468D"/>
    <w:rsid w:val="00D267FF"/>
    <w:rsid w:val="00D2680D"/>
    <w:rsid w:val="00D3216C"/>
    <w:rsid w:val="00D36C15"/>
    <w:rsid w:val="00D401D8"/>
    <w:rsid w:val="00D419F2"/>
    <w:rsid w:val="00D42960"/>
    <w:rsid w:val="00D43230"/>
    <w:rsid w:val="00D44443"/>
    <w:rsid w:val="00D508A8"/>
    <w:rsid w:val="00D51E6D"/>
    <w:rsid w:val="00D53A29"/>
    <w:rsid w:val="00D61958"/>
    <w:rsid w:val="00D62B14"/>
    <w:rsid w:val="00D668C9"/>
    <w:rsid w:val="00D70E18"/>
    <w:rsid w:val="00D72233"/>
    <w:rsid w:val="00D7336A"/>
    <w:rsid w:val="00D73855"/>
    <w:rsid w:val="00D77124"/>
    <w:rsid w:val="00D83CDC"/>
    <w:rsid w:val="00D85B1A"/>
    <w:rsid w:val="00D92884"/>
    <w:rsid w:val="00D93B91"/>
    <w:rsid w:val="00DB0181"/>
    <w:rsid w:val="00DB082F"/>
    <w:rsid w:val="00DB3E5B"/>
    <w:rsid w:val="00DC0ED3"/>
    <w:rsid w:val="00DC3128"/>
    <w:rsid w:val="00DC72FB"/>
    <w:rsid w:val="00DD202B"/>
    <w:rsid w:val="00DD6D9C"/>
    <w:rsid w:val="00DD7166"/>
    <w:rsid w:val="00DE00AE"/>
    <w:rsid w:val="00DE011D"/>
    <w:rsid w:val="00DE1CAE"/>
    <w:rsid w:val="00DE45F7"/>
    <w:rsid w:val="00DE52D7"/>
    <w:rsid w:val="00DF552A"/>
    <w:rsid w:val="00DF6367"/>
    <w:rsid w:val="00E022C4"/>
    <w:rsid w:val="00E11587"/>
    <w:rsid w:val="00E14267"/>
    <w:rsid w:val="00E32E3D"/>
    <w:rsid w:val="00E36697"/>
    <w:rsid w:val="00E410E8"/>
    <w:rsid w:val="00E5109D"/>
    <w:rsid w:val="00E538E9"/>
    <w:rsid w:val="00E55780"/>
    <w:rsid w:val="00E70FEA"/>
    <w:rsid w:val="00E727FE"/>
    <w:rsid w:val="00E801A8"/>
    <w:rsid w:val="00E81096"/>
    <w:rsid w:val="00E878A9"/>
    <w:rsid w:val="00E87FDD"/>
    <w:rsid w:val="00E96374"/>
    <w:rsid w:val="00EA26C0"/>
    <w:rsid w:val="00EA38A5"/>
    <w:rsid w:val="00EA581C"/>
    <w:rsid w:val="00EC4F18"/>
    <w:rsid w:val="00EC6A0C"/>
    <w:rsid w:val="00ED166D"/>
    <w:rsid w:val="00ED1A85"/>
    <w:rsid w:val="00ED5788"/>
    <w:rsid w:val="00ED5F12"/>
    <w:rsid w:val="00EE168A"/>
    <w:rsid w:val="00EF238C"/>
    <w:rsid w:val="00EF266D"/>
    <w:rsid w:val="00EF362B"/>
    <w:rsid w:val="00F01FB8"/>
    <w:rsid w:val="00F072BF"/>
    <w:rsid w:val="00F15DDD"/>
    <w:rsid w:val="00F20753"/>
    <w:rsid w:val="00F2249C"/>
    <w:rsid w:val="00F311AF"/>
    <w:rsid w:val="00F31C8A"/>
    <w:rsid w:val="00F60626"/>
    <w:rsid w:val="00F622C8"/>
    <w:rsid w:val="00F80213"/>
    <w:rsid w:val="00F80D8D"/>
    <w:rsid w:val="00F83537"/>
    <w:rsid w:val="00F879BF"/>
    <w:rsid w:val="00F963AC"/>
    <w:rsid w:val="00FA07FB"/>
    <w:rsid w:val="00FA0AA0"/>
    <w:rsid w:val="00FA6070"/>
    <w:rsid w:val="00FB2442"/>
    <w:rsid w:val="00FB4DD3"/>
    <w:rsid w:val="00FB7C43"/>
    <w:rsid w:val="00FC2581"/>
    <w:rsid w:val="00FD363B"/>
    <w:rsid w:val="00FD364F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B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_tradnl"/>
      <w14:ligatures w14:val="standardContextual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8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8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_tradn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8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_tradn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8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_tradn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8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_tradn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8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_tradn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8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Shading-Accent15">
    <w:name w:val="Light Shading - Accent 15"/>
    <w:basedOn w:val="Tablanormal"/>
    <w:next w:val="Sombreadoclaro-nfasis1"/>
    <w:rsid w:val="00DD202B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D202B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aconcuadrculaclara">
    <w:name w:val="Grid Table Light"/>
    <w:basedOn w:val="Tablanormal"/>
    <w:uiPriority w:val="40"/>
    <w:rsid w:val="00C934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B58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_tradnl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82E"/>
    <w:rPr>
      <w:rFonts w:eastAsiaTheme="majorEastAsia" w:cstheme="majorBidi"/>
      <w:color w:val="2F5496" w:themeColor="accent1" w:themeShade="BF"/>
      <w:kern w:val="2"/>
      <w:sz w:val="28"/>
      <w:szCs w:val="28"/>
      <w:lang w:val="es-ES_tradnl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82E"/>
    <w:rPr>
      <w:rFonts w:eastAsiaTheme="majorEastAsia" w:cstheme="majorBidi"/>
      <w:i/>
      <w:iCs/>
      <w:color w:val="2F5496" w:themeColor="accent1" w:themeShade="BF"/>
      <w:kern w:val="2"/>
      <w:lang w:val="es-ES_tradnl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82E"/>
    <w:rPr>
      <w:rFonts w:eastAsiaTheme="majorEastAsia" w:cstheme="majorBidi"/>
      <w:color w:val="2F5496" w:themeColor="accent1" w:themeShade="BF"/>
      <w:kern w:val="2"/>
      <w:lang w:val="es-ES_tradnl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82E"/>
    <w:rPr>
      <w:rFonts w:eastAsiaTheme="majorEastAsia" w:cstheme="majorBidi"/>
      <w:i/>
      <w:iCs/>
      <w:color w:val="595959" w:themeColor="text1" w:themeTint="A6"/>
      <w:kern w:val="2"/>
      <w:lang w:val="es-ES_tradnl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82E"/>
    <w:rPr>
      <w:rFonts w:eastAsiaTheme="majorEastAsia" w:cstheme="majorBidi"/>
      <w:color w:val="595959" w:themeColor="text1" w:themeTint="A6"/>
      <w:kern w:val="2"/>
      <w:lang w:val="es-ES_tradnl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82E"/>
    <w:rPr>
      <w:rFonts w:eastAsiaTheme="majorEastAsia" w:cstheme="majorBidi"/>
      <w:i/>
      <w:iCs/>
      <w:color w:val="272727" w:themeColor="text1" w:themeTint="D8"/>
      <w:kern w:val="2"/>
      <w:lang w:val="es-ES_tradnl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82E"/>
    <w:rPr>
      <w:rFonts w:eastAsiaTheme="majorEastAsia" w:cstheme="majorBidi"/>
      <w:color w:val="272727" w:themeColor="text1" w:themeTint="D8"/>
      <w:kern w:val="2"/>
      <w:lang w:val="es-ES_tradnl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3B5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B582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8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B582E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B582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_tradn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B582E"/>
    <w:rPr>
      <w:i/>
      <w:iCs/>
      <w:color w:val="404040" w:themeColor="text1" w:themeTint="BF"/>
      <w:kern w:val="2"/>
      <w:lang w:val="es-ES_tradn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B58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_tradn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82E"/>
    <w:rPr>
      <w:i/>
      <w:iCs/>
      <w:color w:val="2F5496" w:themeColor="accent1" w:themeShade="BF"/>
      <w:kern w:val="2"/>
      <w:lang w:val="es-ES_tradnl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B5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425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3</cp:revision>
  <cp:lastPrinted>2025-05-02T16:27:00Z</cp:lastPrinted>
  <dcterms:created xsi:type="dcterms:W3CDTF">2025-05-05T16:49:00Z</dcterms:created>
  <dcterms:modified xsi:type="dcterms:W3CDTF">2025-05-06T20:41:00Z</dcterms:modified>
</cp:coreProperties>
</file>